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7"/>
          <w:tab w:val="left" w:leader="none" w:pos="1701"/>
        </w:tabs>
        <w:spacing w:after="0" w:lineRule="auto"/>
        <w:ind w:right="-138"/>
        <w:rPr>
          <w:rFonts w:ascii="Times New Roman" w:cs="Times New Roman" w:eastAsia="Times New Roman" w:hAnsi="Times New Roman"/>
          <w:sz w:val="2"/>
          <w:szCs w:val="2"/>
          <w:vertAlign w:val="baseline"/>
        </w:rPr>
      </w:pPr>
      <w:r w:rsidDel="00000000" w:rsidR="00000000" w:rsidRPr="00000000">
        <w:rPr>
          <w:rtl w:val="0"/>
        </w:rPr>
      </w:r>
    </w:p>
    <w:tbl>
      <w:tblPr>
        <w:tblStyle w:val="Table1"/>
        <w:tblpPr w:leftFromText="180" w:rightFromText="180" w:topFromText="0" w:bottomFromText="0" w:vertAnchor="page" w:horzAnchor="margin" w:tblpX="-318" w:tblpY="477"/>
        <w:tblW w:w="9869.0" w:type="dxa"/>
        <w:jc w:val="left"/>
        <w:tblInd w:w="-108.0" w:type="dxa"/>
        <w:tblLayout w:type="fixed"/>
        <w:tblLook w:val="0000"/>
      </w:tblPr>
      <w:tblGrid>
        <w:gridCol w:w="1563"/>
        <w:gridCol w:w="8306"/>
        <w:tblGridChange w:id="0">
          <w:tblGrid>
            <w:gridCol w:w="1563"/>
            <w:gridCol w:w="8306"/>
          </w:tblGrid>
        </w:tblGridChange>
      </w:tblGrid>
      <w:tr>
        <w:trPr>
          <w:cantSplit w:val="0"/>
          <w:trHeight w:val="1474" w:hRule="atLeast"/>
          <w:tblHeader w:val="0"/>
        </w:trPr>
        <w:tc>
          <w:tcPr>
            <w:tcBorders>
              <w:bottom w:color="000000" w:space="0" w:sz="4" w:val="single"/>
            </w:tcBorders>
            <w:vAlign w:val="top"/>
          </w:tcPr>
          <w:p w:rsidR="00000000" w:rsidDel="00000000" w:rsidP="00000000" w:rsidRDefault="00000000" w:rsidRPr="00000000" w14:paraId="00000002">
            <w:pPr>
              <w:tabs>
                <w:tab w:val="center" w:leader="none" w:pos="3785"/>
              </w:tabs>
              <w:spacing w:after="0" w:line="240" w:lineRule="auto"/>
              <w:rPr>
                <w:rFonts w:ascii="Aparajita" w:cs="Aparajita" w:eastAsia="Aparajita" w:hAnsi="Aparajita"/>
                <w:sz w:val="2"/>
                <w:szCs w:val="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3906519</wp:posOffset>
                  </wp:positionH>
                  <wp:positionV relativeFrom="paragraph">
                    <wp:posOffset>79375</wp:posOffset>
                  </wp:positionV>
                  <wp:extent cx="827405" cy="84645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27405" cy="846455"/>
                          </a:xfrm>
                          <a:prstGeom prst="rect"/>
                          <a:ln/>
                        </pic:spPr>
                      </pic:pic>
                    </a:graphicData>
                  </a:graphic>
                </wp:anchor>
              </w:drawing>
            </w:r>
          </w:p>
        </w:tc>
        <w:tc>
          <w:tcPr>
            <w:tcBorders>
              <w:bottom w:color="000000" w:space="0" w:sz="4" w:val="single"/>
            </w:tcBorders>
            <w:vAlign w:val="top"/>
          </w:tcPr>
          <w:p w:rsidR="00000000" w:rsidDel="00000000" w:rsidP="00000000" w:rsidRDefault="00000000" w:rsidRPr="00000000" w14:paraId="00000003">
            <w:pPr>
              <w:shd w:fill="ffffff" w:val="clear"/>
              <w:tabs>
                <w:tab w:val="left" w:leader="none" w:pos="495"/>
                <w:tab w:val="center" w:leader="none" w:pos="3785"/>
              </w:tabs>
              <w:spacing w:after="0" w:line="240" w:lineRule="auto"/>
              <w:jc w:val="center"/>
              <w:rPr>
                <w:rFonts w:ascii="Aparajita" w:cs="Aparajita" w:eastAsia="Aparajita" w:hAnsi="Aparajita"/>
                <w:sz w:val="46"/>
                <w:szCs w:val="46"/>
                <w:vertAlign w:val="baseline"/>
              </w:rPr>
            </w:pPr>
            <w:r w:rsidDel="00000000" w:rsidR="00000000" w:rsidRPr="00000000">
              <w:rPr>
                <w:rFonts w:ascii="Aparajita" w:cs="Aparajita" w:eastAsia="Aparajita" w:hAnsi="Aparajita"/>
                <w:sz w:val="42"/>
                <w:szCs w:val="42"/>
                <w:vertAlign w:val="baseline"/>
                <w:rtl w:val="0"/>
              </w:rPr>
              <w:t xml:space="preserve">राष्ट्रीय</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प्रौद्योगिकी</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संस्थान</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दिल्ली</w:t>
            </w:r>
            <w:r w:rsidDel="00000000" w:rsidR="00000000" w:rsidRPr="00000000">
              <w:rPr>
                <w:rtl w:val="0"/>
              </w:rPr>
            </w:r>
          </w:p>
          <w:p w:rsidR="00000000" w:rsidDel="00000000" w:rsidP="00000000" w:rsidRDefault="00000000" w:rsidRPr="00000000" w14:paraId="00000004">
            <w:pPr>
              <w:shd w:fill="ffffff" w:val="clear"/>
              <w:tabs>
                <w:tab w:val="left" w:leader="none" w:pos="495"/>
                <w:tab w:val="center" w:leader="none" w:pos="3785"/>
              </w:tabs>
              <w:spacing w:after="0" w:line="240" w:lineRule="auto"/>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NATIONAL INSTITUTE OF TECHNOLOGY DELHI</w:t>
            </w:r>
            <w:r w:rsidDel="00000000" w:rsidR="00000000" w:rsidRPr="00000000">
              <w:rPr>
                <w:rtl w:val="0"/>
              </w:rPr>
            </w:r>
          </w:p>
          <w:p w:rsidR="00000000" w:rsidDel="00000000" w:rsidP="00000000" w:rsidRDefault="00000000" w:rsidRPr="00000000" w14:paraId="00000005">
            <w:pPr>
              <w:shd w:fill="ffffff" w:val="clear"/>
              <w:tabs>
                <w:tab w:val="left" w:leader="none" w:pos="495"/>
                <w:tab w:val="center" w:leader="none" w:pos="3785"/>
              </w:tabs>
              <w:spacing w:after="0" w:line="240" w:lineRule="auto"/>
              <w:jc w:val="center"/>
              <w:rPr>
                <w:rFonts w:ascii="Aparajita" w:cs="Aparajita" w:eastAsia="Aparajita" w:hAnsi="Aparajita"/>
                <w:vertAlign w:val="baseline"/>
              </w:rPr>
            </w:pPr>
            <w:r w:rsidDel="00000000" w:rsidR="00000000" w:rsidRPr="00000000">
              <w:rPr>
                <w:rFonts w:ascii="Aparajita" w:cs="Aparajita" w:eastAsia="Aparajita" w:hAnsi="Aparajita"/>
                <w:b w:val="1"/>
                <w:bCs w:val="1"/>
                <w:sz w:val="18"/>
                <w:szCs w:val="18"/>
                <w:vertAlign w:val="baseline"/>
                <w:rtl w:val="0"/>
              </w:rPr>
              <w:t xml:space="preserve">(शिक्षा मंत्रालय, भारत सरकार के अधीन एक स्‍वायत्त संस्‍थान)</w:t>
            </w:r>
            <w:r w:rsidDel="00000000" w:rsidR="00000000" w:rsidRPr="00000000">
              <w:rPr>
                <w:rtl w:val="0"/>
              </w:rPr>
            </w:r>
          </w:p>
          <w:p w:rsidR="00000000" w:rsidDel="00000000" w:rsidP="00000000" w:rsidRDefault="00000000" w:rsidRPr="00000000" w14:paraId="00000006">
            <w:pPr>
              <w:spacing w:after="0" w:line="240" w:lineRule="auto"/>
              <w:ind w:left="-360" w:firstLine="0"/>
              <w:jc w:val="center"/>
              <w:rPr>
                <w:rFonts w:ascii="Cambria" w:cs="Cambria" w:eastAsia="Cambria" w:hAnsi="Cambria"/>
                <w:color w:val="000000"/>
                <w:sz w:val="16"/>
                <w:szCs w:val="16"/>
                <w:vertAlign w:val="baseline"/>
              </w:rPr>
            </w:pPr>
            <w:r w:rsidDel="00000000" w:rsidR="00000000" w:rsidRPr="00000000">
              <w:rPr>
                <w:rFonts w:ascii="Cambria" w:cs="Cambria" w:eastAsia="Cambria" w:hAnsi="Cambria"/>
                <w:color w:val="000000"/>
                <w:sz w:val="16"/>
                <w:szCs w:val="16"/>
                <w:vertAlign w:val="baseline"/>
                <w:rtl w:val="0"/>
              </w:rPr>
              <w:t xml:space="preserve">(An autonomous Institute under the aegis of Ministry of Education (Shiksha Mantralaya), Govt. of India)</w:t>
            </w:r>
          </w:p>
          <w:p w:rsidR="00000000" w:rsidDel="00000000" w:rsidP="00000000" w:rsidRDefault="00000000" w:rsidRPr="00000000" w14:paraId="00000007">
            <w:pPr>
              <w:spacing w:after="0" w:line="240" w:lineRule="auto"/>
              <w:jc w:val="center"/>
              <w:rPr>
                <w:rFonts w:ascii="Cambria" w:cs="Cambria" w:eastAsia="Cambria" w:hAnsi="Cambria"/>
                <w:color w:val="000000"/>
                <w:sz w:val="16"/>
                <w:szCs w:val="16"/>
                <w:vertAlign w:val="baseline"/>
              </w:rPr>
            </w:pPr>
            <w:r w:rsidDel="00000000" w:rsidR="00000000" w:rsidRPr="00000000">
              <w:rPr>
                <w:rFonts w:ascii="Cambria" w:cs="Cambria" w:eastAsia="Cambria" w:hAnsi="Cambria"/>
                <w:color w:val="000000"/>
                <w:sz w:val="16"/>
                <w:szCs w:val="16"/>
                <w:vertAlign w:val="baseline"/>
                <w:rtl w:val="0"/>
              </w:rPr>
              <w:t xml:space="preserve">Plot No. FA7, Zone P1, GT Karnal Road, Delhi-110036, INDIA</w:t>
            </w:r>
          </w:p>
          <w:p w:rsidR="00000000" w:rsidDel="00000000" w:rsidP="00000000" w:rsidRDefault="00000000" w:rsidRPr="00000000" w14:paraId="00000008">
            <w:pPr>
              <w:spacing w:after="0" w:line="240" w:lineRule="auto"/>
              <w:jc w:val="center"/>
              <w:rPr>
                <w:rFonts w:ascii="Aparajita" w:cs="Aparajita" w:eastAsia="Aparajita" w:hAnsi="Aparajita"/>
                <w:sz w:val="44"/>
                <w:szCs w:val="44"/>
                <w:vertAlign w:val="baseline"/>
              </w:rPr>
            </w:pPr>
            <w:r w:rsidDel="00000000" w:rsidR="00000000" w:rsidRPr="00000000">
              <w:rPr>
                <w:rFonts w:ascii="Arimo" w:cs="Arimo" w:eastAsia="Arimo" w:hAnsi="Arimo"/>
                <w:color w:val="000000"/>
                <w:sz w:val="14"/>
                <w:szCs w:val="14"/>
                <w:vertAlign w:val="baseline"/>
                <w:rtl w:val="0"/>
              </w:rPr>
              <w:t xml:space="preserve">दूरभाष</w:t>
            </w:r>
            <w:r w:rsidDel="00000000" w:rsidR="00000000" w:rsidRPr="00000000">
              <w:rPr>
                <w:rFonts w:ascii="Times New Roman" w:cs="Times New Roman" w:eastAsia="Times New Roman" w:hAnsi="Times New Roman"/>
                <w:color w:val="000000"/>
                <w:sz w:val="14"/>
                <w:szCs w:val="14"/>
                <w:vertAlign w:val="baseline"/>
                <w:rtl w:val="0"/>
              </w:rPr>
              <w:t xml:space="preserve">/</w:t>
            </w:r>
            <w:r w:rsidDel="00000000" w:rsidR="00000000" w:rsidRPr="00000000">
              <w:rPr>
                <w:color w:val="000000"/>
                <w:sz w:val="14"/>
                <w:szCs w:val="14"/>
                <w:vertAlign w:val="baseline"/>
                <w:rtl w:val="0"/>
              </w:rPr>
              <w:t xml:space="preserve">Tele: +9111-33861000, 1001, 1005 , </w:t>
            </w:r>
            <w:r w:rsidDel="00000000" w:rsidR="00000000" w:rsidRPr="00000000">
              <w:rPr>
                <w:rFonts w:ascii="Arimo" w:cs="Arimo" w:eastAsia="Arimo" w:hAnsi="Arimo"/>
                <w:color w:val="000000"/>
                <w:sz w:val="14"/>
                <w:szCs w:val="14"/>
                <w:vertAlign w:val="baseline"/>
                <w:rtl w:val="0"/>
              </w:rPr>
              <w:t xml:space="preserve">वेबसाइट</w:t>
            </w:r>
            <w:r w:rsidDel="00000000" w:rsidR="00000000" w:rsidRPr="00000000">
              <w:rPr>
                <w:color w:val="000000"/>
                <w:sz w:val="19"/>
                <w:szCs w:val="19"/>
                <w:vertAlign w:val="baseline"/>
                <w:rtl w:val="0"/>
              </w:rPr>
              <w:t xml:space="preserve">/</w:t>
            </w:r>
            <w:r w:rsidDel="00000000" w:rsidR="00000000" w:rsidRPr="00000000">
              <w:rPr>
                <w:rFonts w:ascii="Times New Roman" w:cs="Times New Roman" w:eastAsia="Times New Roman" w:hAnsi="Times New Roman"/>
                <w:color w:val="000000"/>
                <w:sz w:val="14"/>
                <w:szCs w:val="14"/>
                <w:vertAlign w:val="baseline"/>
                <w:rtl w:val="0"/>
              </w:rPr>
              <w:t xml:space="preserve">Website</w:t>
            </w:r>
            <w:r w:rsidDel="00000000" w:rsidR="00000000" w:rsidRPr="00000000">
              <w:rPr>
                <w:rFonts w:ascii="Times New Roman" w:cs="Times New Roman" w:eastAsia="Times New Roman" w:hAnsi="Times New Roman"/>
                <w:color w:val="000000"/>
                <w:sz w:val="19"/>
                <w:szCs w:val="19"/>
                <w:vertAlign w:val="baseline"/>
                <w:rtl w:val="0"/>
              </w:rPr>
              <w:t xml:space="preserve">: </w:t>
            </w:r>
            <w:hyperlink r:id="rId7">
              <w:r w:rsidDel="00000000" w:rsidR="00000000" w:rsidRPr="00000000">
                <w:rPr>
                  <w:color w:val="0000ff"/>
                  <w:sz w:val="14"/>
                  <w:szCs w:val="14"/>
                  <w:u w:val="single"/>
                  <w:vertAlign w:val="baseline"/>
                  <w:rtl w:val="0"/>
                </w:rPr>
                <w:t xml:space="preserve">www.nitdelhi.ac.in</w:t>
              </w:r>
            </w:hyperlink>
            <w:r w:rsidDel="00000000" w:rsidR="00000000" w:rsidRPr="00000000">
              <w:rPr>
                <w:rtl w:val="0"/>
              </w:rPr>
            </w:r>
          </w:p>
        </w:tc>
      </w:tr>
    </w:tbl>
    <w:p w:rsidR="00000000" w:rsidDel="00000000" w:rsidP="00000000" w:rsidRDefault="00000000" w:rsidRPr="00000000" w14:paraId="00000009">
      <w:pPr>
        <w:tabs>
          <w:tab w:val="left" w:leader="none" w:pos="8610"/>
        </w:tabs>
        <w:spacing w:after="0" w:line="360" w:lineRule="auto"/>
        <w:ind w:left="-426"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F. No.: NITD/01/Admn/663/2026-27                                                                                 Dated: 31.07.2026</w:t>
      </w:r>
      <w:r w:rsidDel="00000000" w:rsidR="00000000" w:rsidRPr="00000000">
        <w:rPr>
          <w:rtl w:val="0"/>
        </w:rPr>
      </w:r>
    </w:p>
    <w:p w:rsidR="00000000" w:rsidDel="00000000" w:rsidP="00000000" w:rsidRDefault="00000000" w:rsidRPr="00000000" w14:paraId="0000000A">
      <w:pPr>
        <w:tabs>
          <w:tab w:val="left" w:leader="none" w:pos="8610"/>
        </w:tabs>
        <w:spacing w:line="360" w:lineRule="auto"/>
        <w:ind w:left="-426" w:firstLine="0"/>
        <w:jc w:val="center"/>
        <w:rPr>
          <w:rFonts w:ascii="Times New Roman" w:cs="Times New Roman" w:eastAsia="Times New Roman" w:hAnsi="Times New Roman"/>
          <w:b w:val="0"/>
          <w:bCs w:val="0"/>
          <w:sz w:val="2"/>
          <w:szCs w:val="2"/>
          <w:vertAlign w:val="baseline"/>
        </w:rPr>
      </w:pPr>
      <w:r w:rsidDel="00000000" w:rsidR="00000000" w:rsidRPr="00000000">
        <w:rPr>
          <w:rtl w:val="0"/>
        </w:rPr>
      </w:r>
    </w:p>
    <w:p w:rsidR="00000000" w:rsidDel="00000000" w:rsidP="00000000" w:rsidRDefault="00000000" w:rsidRPr="00000000" w14:paraId="0000000B">
      <w:pPr>
        <w:tabs>
          <w:tab w:val="left" w:leader="none" w:pos="8610"/>
        </w:tabs>
        <w:ind w:left="-426" w:firstLine="0"/>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ADVT. NO.: 10/2026 </w:t>
      </w:r>
      <w:r w:rsidDel="00000000" w:rsidR="00000000" w:rsidRPr="00000000">
        <w:rPr>
          <w:rtl w:val="0"/>
        </w:rPr>
      </w:r>
    </w:p>
    <w:p w:rsidR="00000000" w:rsidDel="00000000" w:rsidP="00000000" w:rsidRDefault="00000000" w:rsidRPr="00000000" w14:paraId="0000000C">
      <w:pPr>
        <w:tabs>
          <w:tab w:val="left" w:leader="none" w:pos="8610"/>
        </w:tabs>
        <w:spacing w:line="360" w:lineRule="auto"/>
        <w:ind w:left="-426" w:firstLine="0"/>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NOTICE FOR WALK-IN INTERVIEW</w:t>
        <w:br w:type="textWrapping"/>
        <w:t xml:space="preserve">RECRUITMENT FOR THE POST OF ASSISTANT PROFESSOR </w:t>
        <w:br w:type="textWrapping"/>
        <w:t xml:space="preserve">(PURELY ON TEMPORARY BASIS) AT NIT DELHI</w:t>
      </w:r>
      <w:r w:rsidDel="00000000" w:rsidR="00000000" w:rsidRPr="00000000">
        <w:rPr>
          <w:rtl w:val="0"/>
        </w:rPr>
      </w:r>
    </w:p>
    <w:p w:rsidR="00000000" w:rsidDel="00000000" w:rsidP="00000000" w:rsidRDefault="00000000" w:rsidRPr="00000000" w14:paraId="0000000D">
      <w:pPr>
        <w:tabs>
          <w:tab w:val="left" w:leader="none" w:pos="8610"/>
        </w:tabs>
        <w:spacing w:line="360" w:lineRule="auto"/>
        <w:ind w:left="-426" w:firstLine="0"/>
        <w:jc w:val="both"/>
        <w:rPr>
          <w:rFonts w:ascii="Times New Roman" w:cs="Times New Roman" w:eastAsia="Times New Roman" w:hAnsi="Times New Roman"/>
          <w:vertAlign w:val="baseline"/>
        </w:rPr>
      </w:pPr>
      <w:bookmarkStart w:colFirst="0" w:colLast="0" w:name="_hbplh4a2vymt" w:id="0"/>
      <w:bookmarkEnd w:id="0"/>
      <w:r w:rsidDel="00000000" w:rsidR="00000000" w:rsidRPr="00000000">
        <w:rPr>
          <w:rFonts w:ascii="Times New Roman" w:cs="Times New Roman" w:eastAsia="Times New Roman" w:hAnsi="Times New Roman"/>
          <w:b w:val="1"/>
          <w:bCs w:val="1"/>
          <w:vertAlign w:val="baseline"/>
          <w:rtl w:val="0"/>
        </w:rPr>
        <w:t xml:space="preserve">Walk-in Interview(s) </w:t>
      </w:r>
      <w:r w:rsidDel="00000000" w:rsidR="00000000" w:rsidRPr="00000000">
        <w:rPr>
          <w:rFonts w:ascii="Times New Roman" w:cs="Times New Roman" w:eastAsia="Times New Roman" w:hAnsi="Times New Roman"/>
          <w:vertAlign w:val="baseline"/>
          <w:rtl w:val="0"/>
        </w:rPr>
        <w:t xml:space="preserve">are scheduled to be held in the </w:t>
      </w:r>
      <w:r w:rsidDel="00000000" w:rsidR="00000000" w:rsidRPr="00000000">
        <w:rPr>
          <w:rFonts w:ascii="Times New Roman" w:cs="Times New Roman" w:eastAsia="Times New Roman" w:hAnsi="Times New Roman"/>
          <w:b w:val="1"/>
          <w:bCs w:val="1"/>
          <w:vertAlign w:val="baseline"/>
          <w:rtl w:val="0"/>
        </w:rPr>
        <w:t xml:space="preserve">Department of Computer Science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b w:val="1"/>
          <w:bCs w:val="1"/>
          <w:vertAlign w:val="baseline"/>
          <w:rtl w:val="0"/>
        </w:rPr>
        <w:t xml:space="preserve">and Engineering, 2</w:t>
      </w:r>
      <w:r w:rsidDel="00000000" w:rsidR="00000000" w:rsidRPr="00000000">
        <w:rPr>
          <w:rFonts w:ascii="Times New Roman" w:cs="Times New Roman" w:eastAsia="Times New Roman" w:hAnsi="Times New Roman"/>
          <w:b w:val="1"/>
          <w:bCs w:val="1"/>
          <w:vertAlign w:val="superscript"/>
          <w:rtl w:val="0"/>
        </w:rPr>
        <w:t xml:space="preserve">nd</w:t>
      </w:r>
      <w:r w:rsidDel="00000000" w:rsidR="00000000" w:rsidRPr="00000000">
        <w:rPr>
          <w:rFonts w:ascii="Times New Roman" w:cs="Times New Roman" w:eastAsia="Times New Roman" w:hAnsi="Times New Roman"/>
          <w:b w:val="1"/>
          <w:bCs w:val="1"/>
          <w:vertAlign w:val="baseline"/>
          <w:rtl w:val="0"/>
        </w:rPr>
        <w:t xml:space="preserve"> Floor, Academic Block, NIT Delhi</w:t>
      </w:r>
      <w:r w:rsidDel="00000000" w:rsidR="00000000" w:rsidRPr="00000000">
        <w:rPr>
          <w:rFonts w:ascii="Times New Roman" w:cs="Times New Roman" w:eastAsia="Times New Roman" w:hAnsi="Times New Roman"/>
          <w:vertAlign w:val="baseline"/>
          <w:rtl w:val="0"/>
        </w:rPr>
        <w:t xml:space="preserve">, for engagement of </w:t>
      </w:r>
      <w:r w:rsidDel="00000000" w:rsidR="00000000" w:rsidRPr="00000000">
        <w:rPr>
          <w:rFonts w:ascii="Times New Roman" w:cs="Times New Roman" w:eastAsia="Times New Roman" w:hAnsi="Times New Roman"/>
          <w:b w:val="1"/>
          <w:bCs w:val="1"/>
          <w:vertAlign w:val="baseline"/>
          <w:rtl w:val="0"/>
        </w:rPr>
        <w:t xml:space="preserve">Assistant Professor(s)</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Fonts w:ascii="Times New Roman" w:cs="Times New Roman" w:eastAsia="Times New Roman" w:hAnsi="Times New Roman"/>
          <w:b w:val="1"/>
          <w:bCs w:val="1"/>
          <w:vertAlign w:val="baseline"/>
          <w:rtl w:val="0"/>
        </w:rPr>
        <w:t xml:space="preserve">Purely on Temporary Basis</w:t>
      </w:r>
      <w:r w:rsidDel="00000000" w:rsidR="00000000" w:rsidRPr="00000000">
        <w:rPr>
          <w:rFonts w:ascii="Times New Roman" w:cs="Times New Roman" w:eastAsia="Times New Roman" w:hAnsi="Times New Roman"/>
          <w:vertAlign w:val="baseline"/>
          <w:rtl w:val="0"/>
        </w:rPr>
        <w:t xml:space="preserve">) in the Department of Computer Science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vertAlign w:val="baseline"/>
          <w:rtl w:val="0"/>
        </w:rPr>
        <w:t xml:space="preserve">and Engineering, NIT Delhi.</w:t>
      </w:r>
    </w:p>
    <w:p w:rsidR="00000000" w:rsidDel="00000000" w:rsidP="00000000" w:rsidRDefault="00000000" w:rsidRPr="00000000" w14:paraId="0000000E">
      <w:pPr>
        <w:tabs>
          <w:tab w:val="left" w:leader="none" w:pos="8610"/>
        </w:tabs>
        <w:spacing w:line="360" w:lineRule="auto"/>
        <w:ind w:left="-426"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tenure of the engagement shall initially be for a period of one Semester (Autumn Semester 2026). The engagement may be extended on a semester-to-semester basis, subject to the recommendation of the concerned Head of the Department (HoD), Institute requirements, satisfactory performance of the appointee, and the prevailing norms of the Institute, up to a maximum period of 11 months, or for such further period as may be approved by the Competent Authority in accordance with the norms of the Institute. Notwithstanding the above, the Institute reserves the right to curtail or terminate the engagement at any time before the expiry of the tenure, without assigning any reason, based on the performance of the incumbent, administrative requirements, or at the discretion of the Competent Authority. The nature of the engagement shall be purely temporary.</w:t>
      </w:r>
    </w:p>
    <w:p w:rsidR="00000000" w:rsidDel="00000000" w:rsidP="00000000" w:rsidRDefault="00000000" w:rsidRPr="00000000" w14:paraId="0000000F">
      <w:pPr>
        <w:tabs>
          <w:tab w:val="left" w:leader="none" w:pos="8610"/>
        </w:tabs>
        <w:spacing w:line="360" w:lineRule="auto"/>
        <w:ind w:left="-426"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The position carries a fixed monthly remuneration as specified in the table below, as per the prevailing rules, regulations, and norms of the Institute. The Contractual Employee shall be entitled to 04 (Four) Casual Leaves (CL) during one semester. Any leave availed in excess of the admissible entitlement shall be treated as Leave Without Pay (LWP), and proportionate deduction from the monthly remuneration shall be made accordingly.</w:t>
      </w:r>
      <w:r w:rsidDel="00000000" w:rsidR="00000000" w:rsidRPr="00000000">
        <w:rPr>
          <w:rtl w:val="0"/>
        </w:rPr>
      </w:r>
    </w:p>
    <w:p w:rsidR="00000000" w:rsidDel="00000000" w:rsidP="00000000" w:rsidRDefault="00000000" w:rsidRPr="00000000" w14:paraId="00000010">
      <w:pPr>
        <w:tabs>
          <w:tab w:val="left" w:leader="none" w:pos="8610"/>
        </w:tabs>
        <w:spacing w:after="0" w:line="360" w:lineRule="auto"/>
        <w:ind w:left="-426"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Interested and eligible candidates</w:t>
      </w:r>
      <w:r w:rsidDel="00000000" w:rsidR="00000000" w:rsidRPr="00000000">
        <w:rPr>
          <w:rFonts w:ascii="Times New Roman" w:cs="Times New Roman" w:eastAsia="Times New Roman" w:hAnsi="Times New Roman"/>
          <w:vertAlign w:val="baseline"/>
          <w:rtl w:val="0"/>
        </w:rPr>
        <w:t xml:space="preserve"> are required to appear for the interview in person and bring the following documents:</w:t>
      </w:r>
    </w:p>
    <w:p w:rsidR="00000000" w:rsidDel="00000000" w:rsidP="00000000" w:rsidRDefault="00000000" w:rsidRPr="00000000" w14:paraId="00000011">
      <w:pPr>
        <w:numPr>
          <w:ilvl w:val="0"/>
          <w:numId w:val="4"/>
        </w:numPr>
        <w:tabs>
          <w:tab w:val="left" w:leader="none" w:pos="8610"/>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Duly filled application form (in the prescribed format).</w:t>
      </w:r>
      <w:r w:rsidDel="00000000" w:rsidR="00000000" w:rsidRPr="00000000">
        <w:rPr>
          <w:rtl w:val="0"/>
        </w:rPr>
      </w:r>
    </w:p>
    <w:p w:rsidR="00000000" w:rsidDel="00000000" w:rsidP="00000000" w:rsidRDefault="00000000" w:rsidRPr="00000000" w14:paraId="00000012">
      <w:pPr>
        <w:numPr>
          <w:ilvl w:val="0"/>
          <w:numId w:val="4"/>
        </w:numPr>
        <w:tabs>
          <w:tab w:val="left" w:leader="none" w:pos="8610"/>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All original certificates/documents for verification.</w:t>
      </w:r>
      <w:r w:rsidDel="00000000" w:rsidR="00000000" w:rsidRPr="00000000">
        <w:rPr>
          <w:rtl w:val="0"/>
        </w:rPr>
      </w:r>
    </w:p>
    <w:p w:rsidR="00000000" w:rsidDel="00000000" w:rsidP="00000000" w:rsidRDefault="00000000" w:rsidRPr="00000000" w14:paraId="00000013">
      <w:pPr>
        <w:numPr>
          <w:ilvl w:val="0"/>
          <w:numId w:val="4"/>
        </w:numPr>
        <w:tabs>
          <w:tab w:val="left" w:leader="none" w:pos="8610"/>
        </w:tabs>
        <w:spacing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One set of self-attested photocopies of the above documents.</w:t>
      </w:r>
      <w:r w:rsidDel="00000000" w:rsidR="00000000" w:rsidRPr="00000000">
        <w:rPr>
          <w:rtl w:val="0"/>
        </w:rPr>
      </w:r>
    </w:p>
    <w:p w:rsidR="00000000" w:rsidDel="00000000" w:rsidP="00000000" w:rsidRDefault="00000000" w:rsidRPr="00000000" w14:paraId="00000014">
      <w:pPr>
        <w:tabs>
          <w:tab w:val="left" w:leader="none" w:pos="8610"/>
        </w:tabs>
        <w:spacing w:line="360" w:lineRule="auto"/>
        <w:ind w:left="-426"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Candidates are advised to ensure that they fulfil the eligibility criteria before appearing for the interview, the venue details are as follows:</w:t>
      </w:r>
    </w:p>
    <w:p w:rsidR="00000000" w:rsidDel="00000000" w:rsidP="00000000" w:rsidRDefault="00000000" w:rsidRPr="00000000" w14:paraId="00000015">
      <w:pPr>
        <w:tabs>
          <w:tab w:val="left" w:leader="none" w:pos="8610"/>
        </w:tabs>
        <w:spacing w:line="360" w:lineRule="auto"/>
        <w:ind w:left="-426"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Venue: Department of Computer Science and Engineering, 2</w:t>
      </w:r>
      <w:r w:rsidDel="00000000" w:rsidR="00000000" w:rsidRPr="00000000">
        <w:rPr>
          <w:rFonts w:ascii="Times New Roman" w:cs="Times New Roman" w:eastAsia="Times New Roman" w:hAnsi="Times New Roman"/>
          <w:b w:val="1"/>
          <w:bCs w:val="1"/>
          <w:vertAlign w:val="superscript"/>
          <w:rtl w:val="0"/>
        </w:rPr>
        <w:t xml:space="preserve">nd</w:t>
      </w:r>
      <w:r w:rsidDel="00000000" w:rsidR="00000000" w:rsidRPr="00000000">
        <w:rPr>
          <w:rFonts w:ascii="Times New Roman" w:cs="Times New Roman" w:eastAsia="Times New Roman" w:hAnsi="Times New Roman"/>
          <w:b w:val="1"/>
          <w:bCs w:val="1"/>
          <w:vertAlign w:val="baseline"/>
          <w:rtl w:val="0"/>
        </w:rPr>
        <w:t xml:space="preserve"> Floor, Academic Block, NIT Delhi</w:t>
      </w:r>
      <w:r w:rsidDel="00000000" w:rsidR="00000000" w:rsidRPr="00000000">
        <w:rPr>
          <w:rFonts w:ascii="Times New Roman" w:cs="Times New Roman" w:eastAsia="Times New Roman" w:hAnsi="Times New Roman"/>
          <w:vertAlign w:val="baseline"/>
          <w:rtl w:val="0"/>
        </w:rPr>
        <w:t xml:space="preserve">.</w:t>
      </w:r>
      <w:r w:rsidDel="00000000" w:rsidR="00000000" w:rsidRPr="00000000">
        <w:br w:type="column"/>
      </w:r>
      <w:r w:rsidDel="00000000" w:rsidR="00000000" w:rsidRPr="00000000">
        <w:rPr>
          <w:rtl w:val="0"/>
        </w:rPr>
      </w:r>
    </w:p>
    <w:p w:rsidR="00000000" w:rsidDel="00000000" w:rsidP="00000000" w:rsidRDefault="00000000" w:rsidRPr="00000000" w14:paraId="00000016">
      <w:pPr>
        <w:tabs>
          <w:tab w:val="left" w:leader="none" w:pos="8610"/>
        </w:tabs>
        <w:spacing w:after="0" w:line="360" w:lineRule="auto"/>
        <w:ind w:left="-426" w:firstLine="0"/>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The details regarding Schedule and area(s) of specialization for the Walk-in-Interview are as follows:</w:t>
      </w:r>
      <w:r w:rsidDel="00000000" w:rsidR="00000000" w:rsidRPr="00000000">
        <w:rPr>
          <w:rtl w:val="0"/>
        </w:rPr>
      </w:r>
    </w:p>
    <w:tbl>
      <w:tblPr>
        <w:tblStyle w:val="Table2"/>
        <w:tblW w:w="9500.0"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8"/>
        <w:gridCol w:w="2339"/>
        <w:gridCol w:w="6623"/>
        <w:tblGridChange w:id="0">
          <w:tblGrid>
            <w:gridCol w:w="538"/>
            <w:gridCol w:w="2339"/>
            <w:gridCol w:w="6623"/>
          </w:tblGrid>
        </w:tblGridChange>
      </w:tblGrid>
      <w:tr>
        <w:trPr>
          <w:cantSplit w:val="0"/>
          <w:trHeight w:val="476" w:hRule="atLeast"/>
          <w:tblHeader w:val="0"/>
        </w:trPr>
        <w:tc>
          <w:tcPr>
            <w:shd w:fill="d9f2d0" w:val="clear"/>
            <w:vAlign w:val="center"/>
          </w:tcPr>
          <w:p w:rsidR="00000000" w:rsidDel="00000000" w:rsidP="00000000" w:rsidRDefault="00000000" w:rsidRPr="00000000" w14:paraId="00000017">
            <w:pPr>
              <w:spacing w:after="0" w:line="240" w:lineRule="auto"/>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S. No.</w:t>
            </w:r>
            <w:r w:rsidDel="00000000" w:rsidR="00000000" w:rsidRPr="00000000">
              <w:rPr>
                <w:rtl w:val="0"/>
              </w:rPr>
            </w:r>
          </w:p>
        </w:tc>
        <w:tc>
          <w:tcPr>
            <w:shd w:fill="d9f2d0" w:val="clear"/>
            <w:vAlign w:val="center"/>
          </w:tcPr>
          <w:p w:rsidR="00000000" w:rsidDel="00000000" w:rsidP="00000000" w:rsidRDefault="00000000" w:rsidRPr="00000000" w14:paraId="00000018">
            <w:pPr>
              <w:spacing w:after="0" w:line="240"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Particulars</w:t>
            </w:r>
            <w:r w:rsidDel="00000000" w:rsidR="00000000" w:rsidRPr="00000000">
              <w:rPr>
                <w:rtl w:val="0"/>
              </w:rPr>
            </w:r>
          </w:p>
        </w:tc>
        <w:tc>
          <w:tcPr>
            <w:shd w:fill="d9f2d0" w:val="clear"/>
            <w:vAlign w:val="center"/>
          </w:tcPr>
          <w:p w:rsidR="00000000" w:rsidDel="00000000" w:rsidP="00000000" w:rsidRDefault="00000000" w:rsidRPr="00000000" w14:paraId="00000019">
            <w:pPr>
              <w:spacing w:after="0" w:line="240" w:lineRule="auto"/>
              <w:jc w:val="both"/>
              <w:rPr>
                <w:rFonts w:ascii="Times New Roman" w:cs="Times New Roman" w:eastAsia="Times New Roman" w:hAnsi="Times New Roman"/>
                <w:b w:val="0"/>
                <w:bCs w:val="0"/>
                <w:color w:val="000000"/>
                <w:sz w:val="20"/>
                <w:szCs w:val="20"/>
                <w:vertAlign w:val="baseline"/>
              </w:rPr>
            </w:pPr>
            <w:r w:rsidDel="00000000" w:rsidR="00000000" w:rsidRPr="00000000">
              <w:rPr>
                <w:rFonts w:ascii="Times New Roman" w:cs="Times New Roman" w:eastAsia="Times New Roman" w:hAnsi="Times New Roman"/>
                <w:b w:val="1"/>
                <w:bCs w:val="1"/>
                <w:color w:val="000000"/>
                <w:sz w:val="20"/>
                <w:szCs w:val="20"/>
                <w:vertAlign w:val="baseline"/>
                <w:rtl w:val="0"/>
              </w:rPr>
              <w:t xml:space="preserve">Details</w:t>
            </w: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1A">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1B">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Department/Discipline</w:t>
            </w:r>
          </w:p>
        </w:tc>
        <w:tc>
          <w:tcPr>
            <w:vAlign w:val="center"/>
          </w:tcPr>
          <w:p w:rsidR="00000000" w:rsidDel="00000000" w:rsidP="00000000" w:rsidRDefault="00000000" w:rsidRPr="00000000" w14:paraId="0000001C">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Computer Science and Engineering</w:t>
            </w:r>
          </w:p>
        </w:tc>
      </w:tr>
      <w:tr>
        <w:trPr>
          <w:cantSplit w:val="0"/>
          <w:trHeight w:val="864" w:hRule="atLeast"/>
          <w:tblHeader w:val="0"/>
        </w:trPr>
        <w:tc>
          <w:tcPr>
            <w:vAlign w:val="center"/>
          </w:tcPr>
          <w:p w:rsidR="00000000" w:rsidDel="00000000" w:rsidP="00000000" w:rsidRDefault="00000000" w:rsidRPr="00000000" w14:paraId="0000001D">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1E">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Preferable Area of</w:t>
            </w:r>
          </w:p>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Specialization in Ph.D.</w:t>
            </w:r>
          </w:p>
        </w:tc>
        <w:tc>
          <w:tcPr>
            <w:vAlign w:val="center"/>
          </w:tcPr>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Machine Learning; Data Structures and Algorithms; Deep Learning and Applications; Natural Language Processing; Network Programming; Digital Image Processing; Artificial Intelligence; Computer Vision; Machine Learning and System Programming; Data Analytics; Operating Systems; Database Management Systems; Computer Architecture; Software Engineering and Cyber Security; Optimization Techniques; Quantum Computing; Computer Vision and Pattern Recognition; Computer Graphics; Web Technologies; Digital Logic and Computer Organization.</w:t>
            </w:r>
          </w:p>
        </w:tc>
      </w:tr>
      <w:tr>
        <w:trPr>
          <w:cantSplit w:val="0"/>
          <w:trHeight w:val="864" w:hRule="atLeast"/>
          <w:tblHeader w:val="0"/>
        </w:trPr>
        <w:tc>
          <w:tcPr>
            <w:vAlign w:val="center"/>
          </w:tcPr>
          <w:p w:rsidR="00000000" w:rsidDel="00000000" w:rsidP="00000000" w:rsidRDefault="00000000" w:rsidRPr="00000000" w14:paraId="00000021">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No. of Vacancies</w:t>
            </w:r>
          </w:p>
        </w:tc>
        <w:tc>
          <w:tcPr>
            <w:vAlign w:val="center"/>
          </w:tcPr>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07 (Seven)</w:t>
            </w:r>
          </w:p>
        </w:tc>
      </w:tr>
      <w:tr>
        <w:trPr>
          <w:cantSplit w:val="0"/>
          <w:trHeight w:val="864" w:hRule="atLeast"/>
          <w:tblHeader w:val="0"/>
        </w:trPr>
        <w:tc>
          <w:tcPr>
            <w:vAlign w:val="center"/>
          </w:tcPr>
          <w:p w:rsidR="00000000" w:rsidDel="00000000" w:rsidP="00000000" w:rsidRDefault="00000000" w:rsidRPr="00000000" w14:paraId="00000024">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25">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Essential Qualification</w:t>
            </w:r>
          </w:p>
        </w:tc>
        <w:tc>
          <w:tcPr>
            <w:vAlign w:val="center"/>
          </w:tcPr>
          <w:p w:rsidR="00000000" w:rsidDel="00000000" w:rsidP="00000000" w:rsidRDefault="00000000" w:rsidRPr="00000000" w14:paraId="00000026">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B.E./B.Tech. and MCA/M.E./M.Tech. or equivalent qualification in the relevant area/discipline, along with a Ph.D. in the relevant area.</w:t>
            </w:r>
          </w:p>
        </w:tc>
      </w:tr>
      <w:tr>
        <w:trPr>
          <w:cantSplit w:val="0"/>
          <w:trHeight w:val="864" w:hRule="atLeast"/>
          <w:tblHeader w:val="0"/>
        </w:trPr>
        <w:tc>
          <w:tcPr>
            <w:vAlign w:val="center"/>
          </w:tcPr>
          <w:p w:rsidR="00000000" w:rsidDel="00000000" w:rsidP="00000000" w:rsidRDefault="00000000" w:rsidRPr="00000000" w14:paraId="00000027">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28">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Monthly Remuneration</w:t>
            </w:r>
          </w:p>
        </w:tc>
        <w:tc>
          <w:tcPr>
            <w:vAlign w:val="center"/>
          </w:tcPr>
          <w:p w:rsidR="00000000" w:rsidDel="00000000" w:rsidP="00000000" w:rsidRDefault="00000000" w:rsidRPr="00000000" w14:paraId="00000029">
            <w:pPr>
              <w:numPr>
                <w:ilvl w:val="0"/>
                <w:numId w:val="7"/>
              </w:numPr>
              <w:spacing w:after="0" w:line="240" w:lineRule="auto"/>
              <w:ind w:left="360" w:hanging="360"/>
              <w:jc w:val="both"/>
              <w:rPr>
                <w:color w:val="000000"/>
                <w:sz w:val="20"/>
                <w:szCs w:val="20"/>
              </w:rPr>
            </w:pPr>
            <w:r w:rsidDel="00000000" w:rsidR="00000000" w:rsidRPr="00000000">
              <w:rPr>
                <w:rFonts w:ascii="Times New Roman" w:cs="Times New Roman" w:eastAsia="Times New Roman" w:hAnsi="Times New Roman"/>
                <w:color w:val="000000"/>
                <w:sz w:val="20"/>
                <w:szCs w:val="20"/>
                <w:vertAlign w:val="baseline"/>
                <w:rtl w:val="0"/>
              </w:rPr>
              <w:t xml:space="preserve">₹80,000/- per month</w:t>
            </w:r>
            <w:r w:rsidDel="00000000" w:rsidR="00000000" w:rsidRPr="00000000">
              <w:rPr>
                <w:rtl w:val="0"/>
              </w:rPr>
            </w:r>
          </w:p>
          <w:p w:rsidR="00000000" w:rsidDel="00000000" w:rsidP="00000000" w:rsidRDefault="00000000" w:rsidRPr="00000000" w14:paraId="0000002A">
            <w:pPr>
              <w:spacing w:after="0" w:line="240" w:lineRule="auto"/>
              <w:ind w:left="360" w:firstLine="0"/>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Candidates who have been awarded the Ph.D. degree. </w:t>
            </w:r>
          </w:p>
          <w:p w:rsidR="00000000" w:rsidDel="00000000" w:rsidP="00000000" w:rsidRDefault="00000000" w:rsidRPr="00000000" w14:paraId="0000002B">
            <w:pPr>
              <w:spacing w:after="0" w:line="240" w:lineRule="auto"/>
              <w:ind w:left="360" w:firstLine="0"/>
              <w:jc w:val="both"/>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C">
            <w:pPr>
              <w:numPr>
                <w:ilvl w:val="0"/>
                <w:numId w:val="7"/>
              </w:numPr>
              <w:spacing w:after="0" w:line="240" w:lineRule="auto"/>
              <w:ind w:left="360" w:hanging="360"/>
              <w:jc w:val="both"/>
              <w:rPr>
                <w:color w:val="000000"/>
                <w:sz w:val="20"/>
                <w:szCs w:val="20"/>
              </w:rPr>
            </w:pPr>
            <w:r w:rsidDel="00000000" w:rsidR="00000000" w:rsidRPr="00000000">
              <w:rPr>
                <w:rFonts w:ascii="Times New Roman" w:cs="Times New Roman" w:eastAsia="Times New Roman" w:hAnsi="Times New Roman"/>
                <w:color w:val="000000"/>
                <w:sz w:val="20"/>
                <w:szCs w:val="20"/>
                <w:vertAlign w:val="baseline"/>
                <w:rtl w:val="0"/>
              </w:rPr>
              <w:t xml:space="preserve">₹70,000/- per month</w:t>
            </w:r>
            <w:r w:rsidDel="00000000" w:rsidR="00000000" w:rsidRPr="00000000">
              <w:rPr>
                <w:rtl w:val="0"/>
              </w:rPr>
            </w:r>
          </w:p>
          <w:p w:rsidR="00000000" w:rsidDel="00000000" w:rsidP="00000000" w:rsidRDefault="00000000" w:rsidRPr="00000000" w14:paraId="0000002D">
            <w:pPr>
              <w:spacing w:after="0" w:line="240" w:lineRule="auto"/>
              <w:ind w:left="360" w:firstLine="0"/>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Candidates who have submitted their Ph.D. thesis and are awaiting the award of the degree.</w:t>
            </w:r>
          </w:p>
          <w:p w:rsidR="00000000" w:rsidDel="00000000" w:rsidP="00000000" w:rsidRDefault="00000000" w:rsidRPr="00000000" w14:paraId="0000002E">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tl w:val="0"/>
              </w:rPr>
            </w:r>
          </w:p>
          <w:p w:rsidR="00000000" w:rsidDel="00000000" w:rsidP="00000000" w:rsidRDefault="00000000" w:rsidRPr="00000000" w14:paraId="0000002F">
            <w:pPr>
              <w:numPr>
                <w:ilvl w:val="0"/>
                <w:numId w:val="7"/>
              </w:numPr>
              <w:spacing w:after="0" w:line="240" w:lineRule="auto"/>
              <w:ind w:left="360" w:hanging="360"/>
              <w:jc w:val="both"/>
              <w:rPr>
                <w:color w:val="000000"/>
                <w:sz w:val="20"/>
                <w:szCs w:val="20"/>
              </w:rPr>
            </w:pPr>
            <w:r w:rsidDel="00000000" w:rsidR="00000000" w:rsidRPr="00000000">
              <w:rPr>
                <w:rFonts w:ascii="Times New Roman" w:cs="Times New Roman" w:eastAsia="Times New Roman" w:hAnsi="Times New Roman"/>
                <w:color w:val="000000"/>
                <w:sz w:val="20"/>
                <w:szCs w:val="20"/>
                <w:vertAlign w:val="baseline"/>
                <w:rtl w:val="0"/>
              </w:rPr>
              <w:t xml:space="preserve">₹49,650/- per month</w:t>
            </w:r>
            <w:r w:rsidDel="00000000" w:rsidR="00000000" w:rsidRPr="00000000">
              <w:rPr>
                <w:rtl w:val="0"/>
              </w:rPr>
            </w:r>
          </w:p>
          <w:p w:rsidR="00000000" w:rsidDel="00000000" w:rsidP="00000000" w:rsidRDefault="00000000" w:rsidRPr="00000000" w14:paraId="00000030">
            <w:pPr>
              <w:spacing w:after="0" w:line="240" w:lineRule="auto"/>
              <w:ind w:left="360" w:firstLine="0"/>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Candidates possessing MCA/M.E./M.Tech degree or equivalent qualification in the relevant field/Area.</w:t>
            </w:r>
          </w:p>
        </w:tc>
      </w:tr>
      <w:tr>
        <w:trPr>
          <w:cantSplit w:val="0"/>
          <w:trHeight w:val="864" w:hRule="atLeast"/>
          <w:tblHeader w:val="0"/>
        </w:trPr>
        <w:tc>
          <w:tcPr>
            <w:vAlign w:val="center"/>
          </w:tcPr>
          <w:p w:rsidR="00000000" w:rsidDel="00000000" w:rsidP="00000000" w:rsidRDefault="00000000" w:rsidRPr="00000000" w14:paraId="00000031">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32">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Tentative Date of </w:t>
            </w:r>
          </w:p>
          <w:p w:rsidR="00000000" w:rsidDel="00000000" w:rsidP="00000000" w:rsidRDefault="00000000" w:rsidRPr="00000000" w14:paraId="00000033">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Document Verification &amp; </w:t>
            </w:r>
          </w:p>
          <w:p w:rsidR="00000000" w:rsidDel="00000000" w:rsidP="00000000" w:rsidRDefault="00000000" w:rsidRPr="00000000" w14:paraId="00000034">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Walk-in Interview</w:t>
            </w:r>
          </w:p>
        </w:tc>
        <w:tc>
          <w:tcPr>
            <w:vAlign w:val="center"/>
          </w:tcPr>
          <w:p w:rsidR="00000000" w:rsidDel="00000000" w:rsidP="00000000" w:rsidRDefault="00000000" w:rsidRPr="00000000" w14:paraId="00000035">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05.08.2026 (Wednesday)</w:t>
            </w:r>
          </w:p>
        </w:tc>
      </w:tr>
      <w:tr>
        <w:trPr>
          <w:cantSplit w:val="0"/>
          <w:trHeight w:val="864" w:hRule="atLeast"/>
          <w:tblHeader w:val="0"/>
        </w:trPr>
        <w:tc>
          <w:tcPr>
            <w:vAlign w:val="center"/>
          </w:tcPr>
          <w:p w:rsidR="00000000" w:rsidDel="00000000" w:rsidP="00000000" w:rsidRDefault="00000000" w:rsidRPr="00000000" w14:paraId="00000036">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37">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Reporting Time</w:t>
            </w:r>
          </w:p>
        </w:tc>
        <w:tc>
          <w:tcPr>
            <w:vAlign w:val="center"/>
          </w:tcPr>
          <w:p w:rsidR="00000000" w:rsidDel="00000000" w:rsidP="00000000" w:rsidRDefault="00000000" w:rsidRPr="00000000" w14:paraId="00000038">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09:30 AM onwards</w:t>
            </w:r>
          </w:p>
        </w:tc>
      </w:tr>
      <w:tr>
        <w:trPr>
          <w:cantSplit w:val="0"/>
          <w:trHeight w:val="864" w:hRule="atLeast"/>
          <w:tblHeader w:val="0"/>
        </w:trPr>
        <w:tc>
          <w:tcPr>
            <w:vAlign w:val="center"/>
          </w:tcPr>
          <w:p w:rsidR="00000000" w:rsidDel="00000000" w:rsidP="00000000" w:rsidRDefault="00000000" w:rsidRPr="00000000" w14:paraId="00000039">
            <w:pPr>
              <w:numPr>
                <w:ilvl w:val="0"/>
                <w:numId w:val="6"/>
              </w:numPr>
              <w:spacing w:after="0" w:line="240" w:lineRule="auto"/>
              <w:ind w:left="360" w:hanging="360"/>
              <w:rPr>
                <w:rFonts w:ascii="Times New Roman" w:cs="Times New Roman" w:eastAsia="Times New Roman" w:hAnsi="Times New Roman"/>
                <w:color w:val="000000"/>
                <w:sz w:val="20"/>
                <w:szCs w:val="20"/>
              </w:rPr>
            </w:pPr>
            <w:r w:rsidDel="00000000" w:rsidR="00000000" w:rsidRPr="00000000">
              <w:rPr>
                <w:rtl w:val="0"/>
              </w:rPr>
            </w:r>
          </w:p>
        </w:tc>
        <w:tc>
          <w:tcPr>
            <w:vAlign w:val="center"/>
          </w:tcPr>
          <w:p w:rsidR="00000000" w:rsidDel="00000000" w:rsidP="00000000" w:rsidRDefault="00000000" w:rsidRPr="00000000" w14:paraId="0000003A">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Entry Closing Time</w:t>
            </w:r>
          </w:p>
        </w:tc>
        <w:tc>
          <w:tcPr>
            <w:vAlign w:val="center"/>
          </w:tcPr>
          <w:p w:rsidR="00000000" w:rsidDel="00000000" w:rsidP="00000000" w:rsidRDefault="00000000" w:rsidRPr="00000000" w14:paraId="0000003B">
            <w:pPr>
              <w:spacing w:after="0" w:line="240" w:lineRule="auto"/>
              <w:jc w:val="both"/>
              <w:rPr>
                <w:rFonts w:ascii="Times New Roman" w:cs="Times New Roman" w:eastAsia="Times New Roman" w:hAnsi="Times New Roman"/>
                <w:color w:val="000000"/>
                <w:sz w:val="20"/>
                <w:szCs w:val="20"/>
                <w:vertAlign w:val="baseline"/>
              </w:rPr>
            </w:pPr>
            <w:r w:rsidDel="00000000" w:rsidR="00000000" w:rsidRPr="00000000">
              <w:rPr>
                <w:rFonts w:ascii="Times New Roman" w:cs="Times New Roman" w:eastAsia="Times New Roman" w:hAnsi="Times New Roman"/>
                <w:color w:val="000000"/>
                <w:sz w:val="20"/>
                <w:szCs w:val="20"/>
                <w:vertAlign w:val="baseline"/>
                <w:rtl w:val="0"/>
              </w:rPr>
              <w:t xml:space="preserve">11:30 AM</w:t>
            </w:r>
          </w:p>
        </w:tc>
      </w:tr>
    </w:tbl>
    <w:p w:rsidR="00000000" w:rsidDel="00000000" w:rsidP="00000000" w:rsidRDefault="00000000" w:rsidRPr="00000000" w14:paraId="0000003C">
      <w:pPr>
        <w:tabs>
          <w:tab w:val="left" w:leader="none" w:pos="8610"/>
        </w:tabs>
        <w:spacing w:line="360" w:lineRule="auto"/>
        <w:ind w:hanging="284"/>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*Note: </w:t>
      </w:r>
      <w:r w:rsidDel="00000000" w:rsidR="00000000" w:rsidRPr="00000000">
        <w:rPr>
          <w:rFonts w:ascii="Times New Roman" w:cs="Times New Roman" w:eastAsia="Times New Roman" w:hAnsi="Times New Roman"/>
          <w:b w:val="1"/>
          <w:bCs w:val="1"/>
          <w:sz w:val="18"/>
          <w:szCs w:val="18"/>
          <w:vertAlign w:val="baseline"/>
          <w:rtl w:val="0"/>
        </w:rPr>
        <w:t xml:space="preserve">Candidates arriving after the aforementioned reporting time will not be allowed to appear for the Document Verification (DV) and Interview under any circumstances.</w:t>
      </w:r>
      <w:r w:rsidDel="00000000" w:rsidR="00000000" w:rsidRPr="00000000">
        <w:rPr>
          <w:rtl w:val="0"/>
        </w:rPr>
      </w:r>
    </w:p>
    <w:p w:rsidR="00000000" w:rsidDel="00000000" w:rsidP="00000000" w:rsidRDefault="00000000" w:rsidRPr="00000000" w14:paraId="0000003D">
      <w:pPr>
        <w:tabs>
          <w:tab w:val="left" w:leader="none" w:pos="8610"/>
        </w:tabs>
        <w:spacing w:after="0" w:line="360" w:lineRule="auto"/>
        <w:ind w:hanging="284"/>
        <w:jc w:val="both"/>
        <w:rPr>
          <w:rFonts w:ascii="Times New Roman" w:cs="Times New Roman" w:eastAsia="Times New Roman" w:hAnsi="Times New Roman"/>
          <w:b w:val="0"/>
          <w:bCs w:val="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3E">
      <w:pPr>
        <w:tabs>
          <w:tab w:val="left" w:leader="none" w:pos="8610"/>
        </w:tabs>
        <w:spacing w:after="0" w:line="360" w:lineRule="auto"/>
        <w:ind w:hanging="284"/>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General Instructions and Terms of Engagement: -</w:t>
      </w:r>
      <w:r w:rsidDel="00000000" w:rsidR="00000000" w:rsidRPr="00000000">
        <w:rPr>
          <w:rtl w:val="0"/>
        </w:rPr>
      </w:r>
    </w:p>
    <w:p w:rsidR="00000000" w:rsidDel="00000000" w:rsidP="00000000" w:rsidRDefault="00000000" w:rsidRPr="00000000" w14:paraId="0000003F">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The number of vacancies is tentative and subject to change. The Institute reserves the right to increase or decrease the number of positions at its sole discretion.</w:t>
      </w:r>
      <w:r w:rsidDel="00000000" w:rsidR="00000000" w:rsidRPr="00000000">
        <w:rPr>
          <w:rtl w:val="0"/>
        </w:rPr>
      </w:r>
    </w:p>
    <w:p w:rsidR="00000000" w:rsidDel="00000000" w:rsidP="00000000" w:rsidRDefault="00000000" w:rsidRPr="00000000" w14:paraId="00000040">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The engagement shall initially be for a period of one Semester (Autumn Semester 2026). The engagement may be extended on a semester-to-semester basis, subject to the recommendation of the concerned Head of the Department (HoD), Institute requirements, satisfactory performance of the appointee, and the prevailing norms of the Institute, up to a maximum period of 11 months, or for such further period as may be approved by the Competent Authority in accordance with the norms of the Institute. Notwithstanding the above, the Institute reserves the right to curtail or terminate the engagement at any time before the expiry of the tenure, without assigning any reason, based on the performance of the incumbent, administrative requirements, or at the discretion of the Competent Authority.</w:t>
      </w:r>
      <w:r w:rsidDel="00000000" w:rsidR="00000000" w:rsidRPr="00000000">
        <w:rPr>
          <w:rtl w:val="0"/>
        </w:rPr>
      </w:r>
    </w:p>
    <w:p w:rsidR="00000000" w:rsidDel="00000000" w:rsidP="00000000" w:rsidRDefault="00000000" w:rsidRPr="00000000" w14:paraId="00000041">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The contract may be terminated by either party by providing a notice period of not less than one month, or payment of one month's salary in lieu of notice. However, the Institute may terminate the Contract </w:t>
      </w:r>
      <w:r w:rsidDel="00000000" w:rsidR="00000000" w:rsidRPr="00000000">
        <w:rPr>
          <w:rFonts w:ascii="Times New Roman" w:cs="Times New Roman" w:eastAsia="Times New Roman" w:hAnsi="Times New Roman"/>
          <w:b w:val="1"/>
          <w:bCs w:val="1"/>
          <w:vertAlign w:val="baseline"/>
          <w:rtl w:val="0"/>
        </w:rPr>
        <w:t xml:space="preserve">without any notice</w:t>
      </w:r>
      <w:r w:rsidDel="00000000" w:rsidR="00000000" w:rsidRPr="00000000">
        <w:rPr>
          <w:rFonts w:ascii="Times New Roman" w:cs="Times New Roman" w:eastAsia="Times New Roman" w:hAnsi="Times New Roman"/>
          <w:vertAlign w:val="baseline"/>
          <w:rtl w:val="0"/>
        </w:rPr>
        <w:t xml:space="preserve"> if the performance of the Contractual Employee is found to be unsatisfactory.</w:t>
      </w:r>
      <w:r w:rsidDel="00000000" w:rsidR="00000000" w:rsidRPr="00000000">
        <w:rPr>
          <w:rtl w:val="0"/>
        </w:rPr>
      </w:r>
    </w:p>
    <w:p w:rsidR="00000000" w:rsidDel="00000000" w:rsidP="00000000" w:rsidRDefault="00000000" w:rsidRPr="00000000" w14:paraId="00000042">
      <w:pPr>
        <w:numPr>
          <w:ilvl w:val="0"/>
          <w:numId w:val="5"/>
        </w:numPr>
        <w:tabs>
          <w:tab w:val="left" w:leader="none" w:pos="142"/>
        </w:tabs>
        <w:spacing w:after="0" w:line="360" w:lineRule="auto"/>
        <w:ind w:left="360" w:hanging="360"/>
        <w:jc w:val="both"/>
        <w:rPr>
          <w:b w:val="0"/>
          <w:bCs w:val="0"/>
        </w:rPr>
      </w:pPr>
      <w:r w:rsidDel="00000000" w:rsidR="00000000" w:rsidRPr="00000000">
        <w:rPr>
          <w:rFonts w:ascii="Times New Roman" w:cs="Times New Roman" w:eastAsia="Times New Roman" w:hAnsi="Times New Roman"/>
          <w:b w:val="1"/>
          <w:bCs w:val="1"/>
          <w:vertAlign w:val="baseline"/>
          <w:rtl w:val="0"/>
        </w:rPr>
        <w:t xml:space="preserve">This engagement is a stop-gap arrangement, and the selected candidates shall have no claim for extension of the engagement / regular appointment in the Institute.</w:t>
      </w:r>
      <w:r w:rsidDel="00000000" w:rsidR="00000000" w:rsidRPr="00000000">
        <w:rPr>
          <w:rtl w:val="0"/>
        </w:rPr>
      </w:r>
    </w:p>
    <w:p w:rsidR="00000000" w:rsidDel="00000000" w:rsidP="00000000" w:rsidRDefault="00000000" w:rsidRPr="00000000" w14:paraId="00000043">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All supporting documents, including educational qualifications, experience certificates, and a valid Government-issued Photo ID, must be produced in the original at the time of the interview, along with one set of self-attested photocopies.</w:t>
      </w:r>
      <w:r w:rsidDel="00000000" w:rsidR="00000000" w:rsidRPr="00000000">
        <w:rPr>
          <w:rtl w:val="0"/>
        </w:rPr>
      </w:r>
    </w:p>
    <w:p w:rsidR="00000000" w:rsidDel="00000000" w:rsidP="00000000" w:rsidRDefault="00000000" w:rsidRPr="00000000" w14:paraId="00000044">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This is for information that the interview will be conducted after the Document Verification. If any candidate is found ineligible for the post during Document Verification, he/she will not be allowed to appear for the interview.</w:t>
      </w:r>
      <w:r w:rsidDel="00000000" w:rsidR="00000000" w:rsidRPr="00000000">
        <w:rPr>
          <w:rtl w:val="0"/>
        </w:rPr>
      </w:r>
    </w:p>
    <w:p w:rsidR="00000000" w:rsidDel="00000000" w:rsidP="00000000" w:rsidRDefault="00000000" w:rsidRPr="00000000" w14:paraId="00000045">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No TA/DA will be paid for appearing in the Walk-in Interview.</w:t>
      </w:r>
      <w:r w:rsidDel="00000000" w:rsidR="00000000" w:rsidRPr="00000000">
        <w:rPr>
          <w:rtl w:val="0"/>
        </w:rPr>
      </w:r>
    </w:p>
    <w:p w:rsidR="00000000" w:rsidDel="00000000" w:rsidP="00000000" w:rsidRDefault="00000000" w:rsidRPr="00000000" w14:paraId="00000046">
      <w:pPr>
        <w:numPr>
          <w:ilvl w:val="0"/>
          <w:numId w:val="5"/>
        </w:numPr>
        <w:tabs>
          <w:tab w:val="left" w:leader="none" w:pos="142"/>
        </w:tabs>
        <w:spacing w:after="0" w:line="360" w:lineRule="auto"/>
        <w:ind w:left="360" w:hanging="360"/>
        <w:jc w:val="both"/>
        <w:rPr/>
      </w:pPr>
      <w:r w:rsidDel="00000000" w:rsidR="00000000" w:rsidRPr="00000000">
        <w:rPr>
          <w:rFonts w:ascii="Times New Roman" w:cs="Times New Roman" w:eastAsia="Times New Roman" w:hAnsi="Times New Roman"/>
          <w:vertAlign w:val="baseline"/>
          <w:rtl w:val="0"/>
        </w:rPr>
        <w:t xml:space="preserve">The entry for the Walk-In Interview will close at 11:30 AM, and no candidates will be permitted to appear for document verification or the interview beyond this time.</w:t>
      </w:r>
      <w:r w:rsidDel="00000000" w:rsidR="00000000" w:rsidRPr="00000000">
        <w:rPr>
          <w:rtl w:val="0"/>
        </w:rPr>
      </w:r>
    </w:p>
    <w:p w:rsidR="00000000" w:rsidDel="00000000" w:rsidP="00000000" w:rsidRDefault="00000000" w:rsidRPr="00000000" w14:paraId="00000047">
      <w:pPr>
        <w:tabs>
          <w:tab w:val="left" w:leader="none" w:pos="142"/>
        </w:tabs>
        <w:spacing w:after="0"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8">
      <w:pPr>
        <w:tabs>
          <w:tab w:val="left" w:leader="none" w:pos="142"/>
        </w:tabs>
        <w:spacing w:after="0"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9">
      <w:pPr>
        <w:tabs>
          <w:tab w:val="left" w:leader="none" w:pos="142"/>
        </w:tabs>
        <w:spacing w:after="0" w:line="36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A">
      <w:pPr>
        <w:tabs>
          <w:tab w:val="left" w:leader="none" w:pos="142"/>
          <w:tab w:val="left" w:leader="none" w:pos="8610"/>
        </w:tabs>
        <w:spacing w:after="0" w:line="360" w:lineRule="auto"/>
        <w:jc w:val="right"/>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142"/>
          <w:tab w:val="left" w:leader="none" w:pos="8610"/>
        </w:tabs>
        <w:spacing w:after="0" w:line="360" w:lineRule="auto"/>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Sd/-</w:t>
      </w:r>
      <w:r w:rsidDel="00000000" w:rsidR="00000000" w:rsidRPr="00000000">
        <w:rPr>
          <w:rtl w:val="0"/>
        </w:rPr>
      </w:r>
    </w:p>
    <w:p w:rsidR="00000000" w:rsidDel="00000000" w:rsidP="00000000" w:rsidRDefault="00000000" w:rsidRPr="00000000" w14:paraId="0000004C">
      <w:pPr>
        <w:tabs>
          <w:tab w:val="left" w:leader="none" w:pos="142"/>
          <w:tab w:val="left" w:leader="none" w:pos="8610"/>
        </w:tabs>
        <w:spacing w:after="0" w:line="360" w:lineRule="auto"/>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(Registrar, NIT Delhi)</w:t>
      </w:r>
      <w:r w:rsidDel="00000000" w:rsidR="00000000" w:rsidRPr="00000000">
        <w:rPr>
          <w:rtl w:val="0"/>
        </w:rPr>
      </w:r>
    </w:p>
    <w:p w:rsidR="00000000" w:rsidDel="00000000" w:rsidP="00000000" w:rsidRDefault="00000000" w:rsidRPr="00000000" w14:paraId="0000004D">
      <w:pPr>
        <w:tabs>
          <w:tab w:val="left" w:leader="none" w:pos="142"/>
          <w:tab w:val="left" w:leader="none" w:pos="8610"/>
        </w:tabs>
        <w:spacing w:after="0" w:line="360" w:lineRule="auto"/>
        <w:jc w:val="right"/>
        <w:rPr>
          <w:rFonts w:ascii="Times New Roman" w:cs="Times New Roman" w:eastAsia="Times New Roman" w:hAnsi="Times New Roman"/>
          <w:b w:val="0"/>
          <w:bCs w:val="0"/>
          <w:vertAlign w:val="baseline"/>
        </w:rPr>
      </w:pPr>
      <w:r w:rsidDel="00000000" w:rsidR="00000000" w:rsidRPr="00000000">
        <w:br w:type="column"/>
      </w:r>
      <w:r w:rsidDel="00000000" w:rsidR="00000000" w:rsidRPr="00000000">
        <w:rPr>
          <w:rtl w:val="0"/>
        </w:rPr>
      </w:r>
    </w:p>
    <w:tbl>
      <w:tblPr>
        <w:tblStyle w:val="Table3"/>
        <w:tblpPr w:leftFromText="180" w:rightFromText="180" w:topFromText="0" w:bottomFromText="0" w:vertAnchor="page" w:horzAnchor="margin" w:tblpX="-318" w:tblpY="477"/>
        <w:tblW w:w="9869.0" w:type="dxa"/>
        <w:jc w:val="left"/>
        <w:tblInd w:w="-108.0" w:type="dxa"/>
        <w:tblLayout w:type="fixed"/>
        <w:tblLook w:val="0000"/>
      </w:tblPr>
      <w:tblGrid>
        <w:gridCol w:w="1563"/>
        <w:gridCol w:w="8306"/>
        <w:tblGridChange w:id="0">
          <w:tblGrid>
            <w:gridCol w:w="1563"/>
            <w:gridCol w:w="8306"/>
          </w:tblGrid>
        </w:tblGridChange>
      </w:tblGrid>
      <w:tr>
        <w:trPr>
          <w:cantSplit w:val="0"/>
          <w:trHeight w:val="1474" w:hRule="atLeast"/>
          <w:tblHeader w:val="0"/>
        </w:trPr>
        <w:tc>
          <w:tcPr>
            <w:tcBorders>
              <w:bottom w:color="000000" w:space="0" w:sz="4" w:val="single"/>
            </w:tcBorders>
            <w:vAlign w:val="top"/>
          </w:tcPr>
          <w:p w:rsidR="00000000" w:rsidDel="00000000" w:rsidP="00000000" w:rsidRDefault="00000000" w:rsidRPr="00000000" w14:paraId="0000004E">
            <w:pPr>
              <w:tabs>
                <w:tab w:val="center" w:leader="none" w:pos="3785"/>
              </w:tabs>
              <w:spacing w:after="0" w:line="240" w:lineRule="auto"/>
              <w:rPr>
                <w:rFonts w:ascii="Aparajita" w:cs="Aparajita" w:eastAsia="Aparajita" w:hAnsi="Aparajita"/>
                <w:sz w:val="2"/>
                <w:szCs w:val="2"/>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3906519</wp:posOffset>
                  </wp:positionH>
                  <wp:positionV relativeFrom="paragraph">
                    <wp:posOffset>79375</wp:posOffset>
                  </wp:positionV>
                  <wp:extent cx="827405" cy="846455"/>
                  <wp:effectExtent b="0" l="0" r="0" t="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27405" cy="846455"/>
                          </a:xfrm>
                          <a:prstGeom prst="rect"/>
                          <a:ln/>
                        </pic:spPr>
                      </pic:pic>
                    </a:graphicData>
                  </a:graphic>
                </wp:anchor>
              </w:drawing>
            </w:r>
          </w:p>
        </w:tc>
        <w:tc>
          <w:tcPr>
            <w:tcBorders>
              <w:bottom w:color="000000" w:space="0" w:sz="4" w:val="single"/>
            </w:tcBorders>
            <w:vAlign w:val="top"/>
          </w:tcPr>
          <w:p w:rsidR="00000000" w:rsidDel="00000000" w:rsidP="00000000" w:rsidRDefault="00000000" w:rsidRPr="00000000" w14:paraId="0000004F">
            <w:pPr>
              <w:shd w:fill="ffffff" w:val="clear"/>
              <w:tabs>
                <w:tab w:val="left" w:leader="none" w:pos="495"/>
                <w:tab w:val="center" w:leader="none" w:pos="3785"/>
              </w:tabs>
              <w:spacing w:after="0" w:line="240" w:lineRule="auto"/>
              <w:jc w:val="center"/>
              <w:rPr>
                <w:rFonts w:ascii="Aparajita" w:cs="Aparajita" w:eastAsia="Aparajita" w:hAnsi="Aparajita"/>
                <w:sz w:val="46"/>
                <w:szCs w:val="46"/>
                <w:vertAlign w:val="baseline"/>
              </w:rPr>
            </w:pPr>
            <w:r w:rsidDel="00000000" w:rsidR="00000000" w:rsidRPr="00000000">
              <w:rPr>
                <w:rFonts w:ascii="Aparajita" w:cs="Aparajita" w:eastAsia="Aparajita" w:hAnsi="Aparajita"/>
                <w:sz w:val="42"/>
                <w:szCs w:val="42"/>
                <w:vertAlign w:val="baseline"/>
                <w:rtl w:val="0"/>
              </w:rPr>
              <w:t xml:space="preserve">राष्ट्रीय</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प्रौद्योगिकी</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संस्थान</w:t>
            </w:r>
            <w:r w:rsidDel="00000000" w:rsidR="00000000" w:rsidRPr="00000000">
              <w:rPr>
                <w:rFonts w:ascii="Aparajita" w:cs="Aparajita" w:eastAsia="Aparajita" w:hAnsi="Aparajita"/>
                <w:sz w:val="46"/>
                <w:szCs w:val="46"/>
                <w:vertAlign w:val="baseline"/>
                <w:rtl w:val="0"/>
              </w:rPr>
              <w:t xml:space="preserve"> </w:t>
            </w:r>
            <w:r w:rsidDel="00000000" w:rsidR="00000000" w:rsidRPr="00000000">
              <w:rPr>
                <w:rFonts w:ascii="Aparajita" w:cs="Aparajita" w:eastAsia="Aparajita" w:hAnsi="Aparajita"/>
                <w:sz w:val="42"/>
                <w:szCs w:val="42"/>
                <w:vertAlign w:val="baseline"/>
                <w:rtl w:val="0"/>
              </w:rPr>
              <w:t xml:space="preserve">दिल्ली</w:t>
            </w:r>
            <w:r w:rsidDel="00000000" w:rsidR="00000000" w:rsidRPr="00000000">
              <w:rPr>
                <w:rtl w:val="0"/>
              </w:rPr>
            </w:r>
          </w:p>
          <w:p w:rsidR="00000000" w:rsidDel="00000000" w:rsidP="00000000" w:rsidRDefault="00000000" w:rsidRPr="00000000" w14:paraId="00000050">
            <w:pPr>
              <w:shd w:fill="ffffff" w:val="clear"/>
              <w:tabs>
                <w:tab w:val="left" w:leader="none" w:pos="495"/>
                <w:tab w:val="center" w:leader="none" w:pos="3785"/>
              </w:tabs>
              <w:spacing w:after="0" w:line="240" w:lineRule="auto"/>
              <w:jc w:val="center"/>
              <w:rPr>
                <w:rFonts w:ascii="Times New Roman" w:cs="Times New Roman" w:eastAsia="Times New Roman" w:hAnsi="Times New Roman"/>
                <w:b w:val="0"/>
                <w:bCs w:val="0"/>
                <w:color w:val="000000"/>
                <w:sz w:val="26"/>
                <w:szCs w:val="26"/>
                <w:vertAlign w:val="baseline"/>
              </w:rPr>
            </w:pPr>
            <w:r w:rsidDel="00000000" w:rsidR="00000000" w:rsidRPr="00000000">
              <w:rPr>
                <w:rFonts w:ascii="Times New Roman" w:cs="Times New Roman" w:eastAsia="Times New Roman" w:hAnsi="Times New Roman"/>
                <w:b w:val="1"/>
                <w:bCs w:val="1"/>
                <w:color w:val="000000"/>
                <w:sz w:val="26"/>
                <w:szCs w:val="26"/>
                <w:vertAlign w:val="baseline"/>
                <w:rtl w:val="0"/>
              </w:rPr>
              <w:t xml:space="preserve">NATIONAL INSTITUTE OF TECHNOLOGY DELHI</w:t>
            </w:r>
            <w:r w:rsidDel="00000000" w:rsidR="00000000" w:rsidRPr="00000000">
              <w:rPr>
                <w:rtl w:val="0"/>
              </w:rPr>
            </w:r>
          </w:p>
          <w:p w:rsidR="00000000" w:rsidDel="00000000" w:rsidP="00000000" w:rsidRDefault="00000000" w:rsidRPr="00000000" w14:paraId="00000051">
            <w:pPr>
              <w:shd w:fill="ffffff" w:val="clear"/>
              <w:tabs>
                <w:tab w:val="left" w:leader="none" w:pos="495"/>
                <w:tab w:val="center" w:leader="none" w:pos="3785"/>
              </w:tabs>
              <w:spacing w:after="0" w:line="240" w:lineRule="auto"/>
              <w:jc w:val="center"/>
              <w:rPr>
                <w:rFonts w:ascii="Aparajita" w:cs="Aparajita" w:eastAsia="Aparajita" w:hAnsi="Aparajita"/>
                <w:vertAlign w:val="baseline"/>
              </w:rPr>
            </w:pPr>
            <w:r w:rsidDel="00000000" w:rsidR="00000000" w:rsidRPr="00000000">
              <w:rPr>
                <w:rFonts w:ascii="Aparajita" w:cs="Aparajita" w:eastAsia="Aparajita" w:hAnsi="Aparajita"/>
                <w:b w:val="1"/>
                <w:bCs w:val="1"/>
                <w:sz w:val="18"/>
                <w:szCs w:val="18"/>
                <w:vertAlign w:val="baseline"/>
                <w:rtl w:val="0"/>
              </w:rPr>
              <w:t xml:space="preserve">(शिक्षा मंत्रालय, भारत सरकार के अधीन एक स्‍वायत्त संस्‍थान)</w:t>
            </w:r>
            <w:r w:rsidDel="00000000" w:rsidR="00000000" w:rsidRPr="00000000">
              <w:rPr>
                <w:rtl w:val="0"/>
              </w:rPr>
            </w:r>
          </w:p>
          <w:p w:rsidR="00000000" w:rsidDel="00000000" w:rsidP="00000000" w:rsidRDefault="00000000" w:rsidRPr="00000000" w14:paraId="00000052">
            <w:pPr>
              <w:spacing w:after="0" w:line="240" w:lineRule="auto"/>
              <w:ind w:left="-360" w:firstLine="0"/>
              <w:jc w:val="center"/>
              <w:rPr>
                <w:rFonts w:ascii="Cambria" w:cs="Cambria" w:eastAsia="Cambria" w:hAnsi="Cambria"/>
                <w:color w:val="000000"/>
                <w:sz w:val="16"/>
                <w:szCs w:val="16"/>
                <w:vertAlign w:val="baseline"/>
              </w:rPr>
            </w:pPr>
            <w:r w:rsidDel="00000000" w:rsidR="00000000" w:rsidRPr="00000000">
              <w:rPr>
                <w:rFonts w:ascii="Cambria" w:cs="Cambria" w:eastAsia="Cambria" w:hAnsi="Cambria"/>
                <w:color w:val="000000"/>
                <w:sz w:val="16"/>
                <w:szCs w:val="16"/>
                <w:vertAlign w:val="baseline"/>
                <w:rtl w:val="0"/>
              </w:rPr>
              <w:t xml:space="preserve">(An autonomous Institute under the aegis of Ministry of Education (Shiksha Mantralaya), Govt. of India)</w:t>
            </w:r>
          </w:p>
          <w:p w:rsidR="00000000" w:rsidDel="00000000" w:rsidP="00000000" w:rsidRDefault="00000000" w:rsidRPr="00000000" w14:paraId="00000053">
            <w:pPr>
              <w:spacing w:after="0" w:line="240" w:lineRule="auto"/>
              <w:jc w:val="center"/>
              <w:rPr>
                <w:rFonts w:ascii="Cambria" w:cs="Cambria" w:eastAsia="Cambria" w:hAnsi="Cambria"/>
                <w:color w:val="000000"/>
                <w:sz w:val="16"/>
                <w:szCs w:val="16"/>
                <w:vertAlign w:val="baseline"/>
              </w:rPr>
            </w:pPr>
            <w:r w:rsidDel="00000000" w:rsidR="00000000" w:rsidRPr="00000000">
              <w:rPr>
                <w:rFonts w:ascii="Cambria" w:cs="Cambria" w:eastAsia="Cambria" w:hAnsi="Cambria"/>
                <w:color w:val="000000"/>
                <w:sz w:val="16"/>
                <w:szCs w:val="16"/>
                <w:vertAlign w:val="baseline"/>
                <w:rtl w:val="0"/>
              </w:rPr>
              <w:t xml:space="preserve">Plot No. FA7, Zone P1, GT Karnal Road, Delhi-110036, INDIA</w:t>
            </w:r>
          </w:p>
          <w:p w:rsidR="00000000" w:rsidDel="00000000" w:rsidP="00000000" w:rsidRDefault="00000000" w:rsidRPr="00000000" w14:paraId="00000054">
            <w:pPr>
              <w:spacing w:after="0" w:line="240" w:lineRule="auto"/>
              <w:jc w:val="center"/>
              <w:rPr>
                <w:rFonts w:ascii="Aparajita" w:cs="Aparajita" w:eastAsia="Aparajita" w:hAnsi="Aparajita"/>
                <w:sz w:val="44"/>
                <w:szCs w:val="44"/>
                <w:vertAlign w:val="baseline"/>
              </w:rPr>
            </w:pPr>
            <w:r w:rsidDel="00000000" w:rsidR="00000000" w:rsidRPr="00000000">
              <w:rPr>
                <w:color w:val="000000"/>
                <w:sz w:val="14"/>
                <w:szCs w:val="14"/>
                <w:vertAlign w:val="baseline"/>
                <w:rtl w:val="0"/>
              </w:rPr>
              <w:t xml:space="preserve">दूरभाष</w:t>
            </w:r>
            <w:r w:rsidDel="00000000" w:rsidR="00000000" w:rsidRPr="00000000">
              <w:rPr>
                <w:rFonts w:ascii="Times New Roman" w:cs="Times New Roman" w:eastAsia="Times New Roman" w:hAnsi="Times New Roman"/>
                <w:color w:val="000000"/>
                <w:sz w:val="14"/>
                <w:szCs w:val="14"/>
                <w:vertAlign w:val="baseline"/>
                <w:rtl w:val="0"/>
              </w:rPr>
              <w:t xml:space="preserve">/</w:t>
            </w:r>
            <w:r w:rsidDel="00000000" w:rsidR="00000000" w:rsidRPr="00000000">
              <w:rPr>
                <w:color w:val="000000"/>
                <w:sz w:val="14"/>
                <w:szCs w:val="14"/>
                <w:vertAlign w:val="baseline"/>
                <w:rtl w:val="0"/>
              </w:rPr>
              <w:t xml:space="preserve">Tele: +9111-33861000, 1001, 1005 , वेबसाइट</w:t>
            </w:r>
            <w:r w:rsidDel="00000000" w:rsidR="00000000" w:rsidRPr="00000000">
              <w:rPr>
                <w:color w:val="000000"/>
                <w:sz w:val="19"/>
                <w:szCs w:val="19"/>
                <w:vertAlign w:val="baseline"/>
                <w:rtl w:val="0"/>
              </w:rPr>
              <w:t xml:space="preserve">/</w:t>
            </w:r>
            <w:r w:rsidDel="00000000" w:rsidR="00000000" w:rsidRPr="00000000">
              <w:rPr>
                <w:rFonts w:ascii="Times New Roman" w:cs="Times New Roman" w:eastAsia="Times New Roman" w:hAnsi="Times New Roman"/>
                <w:color w:val="000000"/>
                <w:sz w:val="14"/>
                <w:szCs w:val="14"/>
                <w:vertAlign w:val="baseline"/>
                <w:rtl w:val="0"/>
              </w:rPr>
              <w:t xml:space="preserve">Website</w:t>
            </w:r>
            <w:r w:rsidDel="00000000" w:rsidR="00000000" w:rsidRPr="00000000">
              <w:rPr>
                <w:rFonts w:ascii="Times New Roman" w:cs="Times New Roman" w:eastAsia="Times New Roman" w:hAnsi="Times New Roman"/>
                <w:color w:val="000000"/>
                <w:sz w:val="19"/>
                <w:szCs w:val="19"/>
                <w:vertAlign w:val="baseline"/>
                <w:rtl w:val="0"/>
              </w:rPr>
              <w:t xml:space="preserve">: </w:t>
            </w:r>
            <w:hyperlink r:id="rId8">
              <w:r w:rsidDel="00000000" w:rsidR="00000000" w:rsidRPr="00000000">
                <w:rPr>
                  <w:color w:val="0000ff"/>
                  <w:sz w:val="14"/>
                  <w:szCs w:val="14"/>
                  <w:u w:val="single"/>
                  <w:vertAlign w:val="baseline"/>
                  <w:rtl w:val="0"/>
                </w:rPr>
                <w:t xml:space="preserve">www.nitdelhi.ac.in</w:t>
              </w:r>
            </w:hyperlink>
            <w:r w:rsidDel="00000000" w:rsidR="00000000" w:rsidRPr="00000000">
              <w:rPr>
                <w:rtl w:val="0"/>
              </w:rPr>
            </w:r>
          </w:p>
        </w:tc>
      </w:tr>
    </w:tbl>
    <w:p w:rsidR="00000000" w:rsidDel="00000000" w:rsidP="00000000" w:rsidRDefault="00000000" w:rsidRPr="00000000" w14:paraId="00000055">
      <w:pPr>
        <w:tabs>
          <w:tab w:val="left" w:leader="none" w:pos="142"/>
          <w:tab w:val="left" w:leader="none" w:pos="8610"/>
        </w:tabs>
        <w:spacing w:after="0" w:line="36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u w:val="single"/>
          <w:vertAlign w:val="baseline"/>
          <w:rtl w:val="0"/>
        </w:rPr>
        <w:t xml:space="preserve">Application to the Post of Assistant Professor (Purely on Temporary Basis)</w:t>
      </w:r>
      <w:r w:rsidDel="00000000" w:rsidR="00000000" w:rsidRPr="00000000">
        <w:rPr>
          <w:rtl w:val="0"/>
        </w:rPr>
      </w:r>
    </w:p>
    <w:p w:rsidR="00000000" w:rsidDel="00000000" w:rsidP="00000000" w:rsidRDefault="00000000" w:rsidRPr="00000000" w14:paraId="00000056">
      <w:pPr>
        <w:tabs>
          <w:tab w:val="left" w:leader="none" w:pos="142"/>
          <w:tab w:val="left" w:leader="none" w:pos="8610"/>
        </w:tabs>
        <w:spacing w:before="240" w:lineRule="auto"/>
        <w:rPr>
          <w:rFonts w:ascii="Times New Roman" w:cs="Times New Roman" w:eastAsia="Times New Roman" w:hAnsi="Times New Roman"/>
          <w:b w:val="0"/>
          <w:bCs w:val="0"/>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4536440</wp:posOffset>
                </wp:positionH>
                <wp:positionV relativeFrom="paragraph">
                  <wp:posOffset>313055</wp:posOffset>
                </wp:positionV>
                <wp:extent cx="1163320" cy="1172845"/>
                <wp:wrapNone/>
                <wp:docPr id="1" name=""/>
                <a:graphic>
                  <a:graphicData uri="http://schemas.microsoft.com/office/word/2010/wordprocessingShape">
                    <wps:wsp>
                      <wps:cNvSpPr/>
                      <wps:cNvPr id="4" name="Rectangle 2"/>
                      <wps:spPr>
                        <a:xfrm>
                          <a:off x="0" y="0"/>
                          <a:ext cx="1163320" cy="1172845"/>
                        </a:xfrm>
                        <a:prstGeom prst="rect">
                          <a:avLst/>
                        </a:prstGeom>
                        <a:solidFill>
                          <a:srgbClr val="FFFFFF"/>
                        </a:solidFill>
                        <a:ln w="9360">
                          <a:solidFill>
                            <a:srgbClr val="000000"/>
                          </a:solidFill>
                          <a:miter/>
                        </a:ln>
                      </wps:spPr>
                      <wps:style>
                        <a:lnRef idx="0">
                          <a:scrgbClr b="0" g="0" r="0"/>
                        </a:lnRef>
                        <a:fillRef idx="0">
                          <a:scrgbClr b="0" g="0" r="0"/>
                        </a:fillRef>
                        <a:effectRef idx="0">
                          <a:scrgbClr b="0" g="0" r="0"/>
                        </a:effectRef>
                        <a:fontRef idx="minor"/>
                      </wps:style>
                      <wps:txbx>
                        <w:txbxContent>
                          <w:p w:rsidR="00000000" w:rsidDel="00000000" w:rsidP="00FF3DF6" w:rsidRDefault="00000000" w:rsidRPr="00000000">
                            <w:pPr>
                              <w:pStyle w:val="Normal"/>
                              <w:suppressAutoHyphens w:val="1"/>
                              <w:spacing w:line="1" w:lineRule="atLeast"/>
                              <w:ind w:leftChars="-1" w:rightChars="0" w:firstLineChars="-1"/>
                              <w:jc w:val="center"/>
                              <w:textDirection w:val="btLr"/>
                              <w:textAlignment w:val="top"/>
                              <w:outlineLvl w:val="0"/>
                              <w:rPr>
                                <w:rFonts w:ascii="Times New Roman" w:cs="Times New Roman" w:hAnsi="Times New Roman"/>
                                <w:w w:val="100"/>
                                <w:position w:val="-1"/>
                                <w:effect w:val="none"/>
                                <w:vertAlign w:val="baseline"/>
                                <w:cs w:val="0"/>
                                <w:em w:val="none"/>
                                <w:lang/>
                              </w:rPr>
                            </w:pPr>
                            <w:r w:rsidDel="00000000" w:rsidR="04853621" w:rsidRPr="00000000">
                              <w:rPr>
                                <w:rFonts w:ascii="Times New Roman" w:cs="Times New Roman" w:hAnsi="Times New Roman"/>
                                <w:w w:val="100"/>
                                <w:position w:val="-1"/>
                                <w:effect w:val="none"/>
                                <w:vertAlign w:val="baseline"/>
                                <w:cs w:val="0"/>
                                <w:em w:val="none"/>
                                <w:lang/>
                              </w:rPr>
                            </w:r>
                          </w:p>
                          <w:p w:rsidR="00000000" w:rsidDel="00000000" w:rsidP="00FF3DF6" w:rsidRDefault="00000000" w:rsidRPr="00000000">
                            <w:pPr>
                              <w:pStyle w:val="Normal"/>
                              <w:suppressAutoHyphens w:val="1"/>
                              <w:spacing w:line="1" w:lineRule="atLeast"/>
                              <w:ind w:leftChars="-1" w:rightChars="0" w:firstLineChars="-1"/>
                              <w:jc w:val="center"/>
                              <w:textDirection w:val="btLr"/>
                              <w:textAlignment w:val="top"/>
                              <w:outlineLvl w:val="0"/>
                              <w:rPr>
                                <w:rFonts w:ascii="Times New Roman" w:cs="Times New Roman" w:hAnsi="Times New Roman"/>
                                <w:w w:val="100"/>
                                <w:position w:val="-1"/>
                                <w:effect w:val="none"/>
                                <w:vertAlign w:val="baseline"/>
                                <w:cs w:val="0"/>
                                <w:em w:val="none"/>
                                <w:lang/>
                              </w:rPr>
                            </w:pPr>
                            <w:r w:rsidDel="00000000" w:rsidR="16727542" w:rsidRPr="03090029">
                              <w:rPr>
                                <w:rFonts w:ascii="Times New Roman" w:cs="Times New Roman" w:hAnsi="Times New Roman"/>
                                <w:w w:val="100"/>
                                <w:position w:val="-1"/>
                                <w:effect w:val="none"/>
                                <w:vertAlign w:val="baseline"/>
                                <w:cs w:val="0"/>
                                <w:em w:val="none"/>
                                <w:lang/>
                              </w:rPr>
                              <w:t xml:space="preserve">Paste </w:t>
                            </w:r>
                            <w:r w:rsidDel="00000000" w:rsidR="04853621" w:rsidRPr="03090029">
                              <w:rPr>
                                <w:rFonts w:ascii="Times New Roman" w:cs="Times New Roman" w:hAnsi="Times New Roman"/>
                                <w:w w:val="100"/>
                                <w:position w:val="-1"/>
                                <w:effect w:val="none"/>
                                <w:vertAlign w:val="baseline"/>
                                <w:cs w:val="0"/>
                                <w:em w:val="none"/>
                                <w:lang/>
                              </w:rPr>
                              <w:t>self-attested</w:t>
                            </w:r>
                            <w:r w:rsidDel="00000000" w:rsidR="16727542" w:rsidRPr="03090029">
                              <w:rPr>
                                <w:rFonts w:ascii="Times New Roman" w:cs="Times New Roman" w:hAnsi="Times New Roman"/>
                                <w:w w:val="100"/>
                                <w:position w:val="-1"/>
                                <w:effect w:val="none"/>
                                <w:vertAlign w:val="baseline"/>
                                <w:cs w:val="0"/>
                                <w:em w:val="none"/>
                                <w:lang/>
                              </w:rPr>
                              <w:t> photograph</w:t>
                            </w:r>
                          </w:p>
                          <w:p w:rsidR="00000000" w:rsidDel="00000000" w:rsidP="00000000"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00" w:rsidR="16727542" w:rsidRPr="00000000">
                              <w:rPr>
                                <w:w w:val="100"/>
                                <w:position w:val="-1"/>
                                <w:effect w:val="none"/>
                                <w:vertAlign w:val="baseline"/>
                                <w:cs w:val="0"/>
                                <w:em w:val="none"/>
                                <w:lang/>
                              </w:rPr>
                            </w:r>
                          </w:p>
                        </w:txbxContent>
                      </wps:txbx>
                      <wps:bodyPr/>
                    </wps:wsp>
                  </a:graphicData>
                </a:graphic>
              </wp:anchor>
            </w:drawing>
          </mc:Choice>
          <mc:Fallback>
            <w:drawing>
              <wp:anchor allowOverlap="1" behindDoc="0" distB="0" distT="0" distL="0" distR="0" hidden="0" layoutInCell="1" locked="0" relativeHeight="0" simplePos="0">
                <wp:simplePos x="0" y="0"/>
                <wp:positionH relativeFrom="column">
                  <wp:posOffset>4536440</wp:posOffset>
                </wp:positionH>
                <wp:positionV relativeFrom="paragraph">
                  <wp:posOffset>313055</wp:posOffset>
                </wp:positionV>
                <wp:extent cx="1163320" cy="1172845"/>
                <wp:effectExtent b="0" l="0" r="0" t="0"/>
                <wp:wrapNone/>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163320" cy="1172845"/>
                        </a:xfrm>
                        <a:prstGeom prst="rect"/>
                        <a:ln/>
                      </pic:spPr>
                    </pic:pic>
                  </a:graphicData>
                </a:graphic>
              </wp:anchor>
            </w:drawing>
          </mc:Fallback>
        </mc:AlternateContent>
      </w:r>
    </w:p>
    <w:p w:rsidR="00000000" w:rsidDel="00000000" w:rsidP="00000000" w:rsidRDefault="00000000" w:rsidRPr="00000000" w14:paraId="00000057">
      <w:pPr>
        <w:tabs>
          <w:tab w:val="left" w:leader="none" w:pos="567"/>
          <w:tab w:val="left" w:leader="none" w:pos="1701"/>
        </w:tabs>
        <w:ind w:right="-284" w:hanging="709"/>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8">
      <w:pPr>
        <w:tabs>
          <w:tab w:val="left" w:leader="none" w:pos="7655"/>
        </w:tabs>
        <w:spacing w:after="0" w:lineRule="auto"/>
        <w:ind w:right="1821"/>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5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Note: -</w:t>
      </w:r>
      <w:r w:rsidDel="00000000" w:rsidR="00000000" w:rsidRPr="00000000">
        <w:rPr>
          <w:rFonts w:ascii="Times New Roman" w:cs="Times New Roman" w:eastAsia="Times New Roman" w:hAnsi="Times New Roman"/>
          <w:vertAlign w:val="baseline"/>
          <w:rtl w:val="0"/>
        </w:rPr>
        <w:t xml:space="preserve">Attested copies of all certificates/testimonials should be attached. Originals will have to be shown at the time of Interview.</w:t>
      </w:r>
    </w:p>
    <w:p w:rsidR="00000000" w:rsidDel="00000000" w:rsidP="00000000" w:rsidRDefault="00000000" w:rsidRPr="00000000" w14:paraId="0000005D">
      <w:pPr>
        <w:pBdr>
          <w:bottom w:color="00000a" w:space="0" w:sz="6" w:val="single"/>
        </w:pBdr>
        <w:spacing w:after="0" w:line="240" w:lineRule="auto"/>
        <w:rPr>
          <w:rFonts w:ascii="Times New Roman" w:cs="Times New Roman" w:eastAsia="Times New Roman" w:hAnsi="Times New Roman"/>
          <w:color w:val="0000ff"/>
          <w:u w:val="single"/>
          <w:vertAlign w:val="baseline"/>
        </w:rPr>
      </w:pPr>
      <w:r w:rsidDel="00000000" w:rsidR="00000000" w:rsidRPr="00000000">
        <w:rPr>
          <w:rtl w:val="0"/>
        </w:rPr>
      </w:r>
    </w:p>
    <w:p w:rsidR="00000000" w:rsidDel="00000000" w:rsidP="00000000" w:rsidRDefault="00000000" w:rsidRPr="00000000" w14:paraId="0000005E">
      <w:pPr>
        <w:spacing w:after="0" w:lineRule="auto"/>
        <w:ind w:left="2771"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5F">
      <w:pPr>
        <w:spacing w:after="0" w:lineRule="auto"/>
        <w:ind w:right="-90"/>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Name of Candidate</w:t>
        <w:tab/>
        <w:tab/>
        <w:tab/>
        <w:tab/>
        <w:tab/>
        <w:t xml:space="preserve">:</w:t>
      </w:r>
      <w:r w:rsidDel="00000000" w:rsidR="00000000" w:rsidRPr="00000000">
        <w:rPr>
          <w:rtl w:val="0"/>
        </w:rPr>
      </w:r>
    </w:p>
    <w:p w:rsidR="00000000" w:rsidDel="00000000" w:rsidP="00000000" w:rsidRDefault="00000000" w:rsidRPr="00000000" w14:paraId="00000060">
      <w:pPr>
        <w:spacing w:after="0" w:lineRule="auto"/>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61">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Father’s Name</w:t>
        <w:tab/>
        <w:tab/>
        <w:tab/>
        <w:tab/>
        <w:tab/>
        <w:tab/>
        <w:t xml:space="preserve">:</w:t>
      </w:r>
      <w:r w:rsidDel="00000000" w:rsidR="00000000" w:rsidRPr="00000000">
        <w:rPr>
          <w:rtl w:val="0"/>
        </w:rPr>
      </w:r>
    </w:p>
    <w:p w:rsidR="00000000" w:rsidDel="00000000" w:rsidP="00000000" w:rsidRDefault="00000000" w:rsidRPr="00000000" w14:paraId="00000062">
      <w:pPr>
        <w:spacing w:after="0" w:lineRule="auto"/>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63">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Department/Discipline for which applied</w:t>
        <w:tab/>
        <w:tab/>
        <w:t xml:space="preserve">: </w:t>
      </w:r>
      <w:r w:rsidDel="00000000" w:rsidR="00000000" w:rsidRPr="00000000">
        <w:rPr>
          <w:rtl w:val="0"/>
        </w:rPr>
      </w:r>
    </w:p>
    <w:p w:rsidR="00000000" w:rsidDel="00000000" w:rsidP="00000000" w:rsidRDefault="00000000" w:rsidRPr="00000000" w14:paraId="00000064">
      <w:pPr>
        <w:spacing w:after="0" w:lineRule="auto"/>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65">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Category (UR/OBC(NCL)/EWS/SC/ST/PWD)</w:t>
        <w:tab/>
        <w:t xml:space="preserve">:</w:t>
        <w:tab/>
      </w:r>
      <w:r w:rsidDel="00000000" w:rsidR="00000000" w:rsidRPr="00000000">
        <w:rPr>
          <w:rtl w:val="0"/>
        </w:rPr>
      </w:r>
    </w:p>
    <w:p w:rsidR="00000000" w:rsidDel="00000000" w:rsidP="00000000" w:rsidRDefault="00000000" w:rsidRPr="00000000" w14:paraId="00000066">
      <w:pPr>
        <w:spacing w:after="0" w:lineRule="auto"/>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67">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Date of Birth (DD/MM/YYYY)</w:t>
        <w:tab/>
        <w:tab/>
        <w:tab/>
        <w:t xml:space="preserve">:</w:t>
      </w: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0"/>
          <w:bCs w:val="0"/>
          <w:vertAlign w:val="baseline"/>
        </w:rPr>
      </w:pPr>
      <w:r w:rsidDel="00000000" w:rsidR="00000000" w:rsidRPr="00000000">
        <w:rPr>
          <w:rtl w:val="0"/>
        </w:rPr>
      </w:r>
    </w:p>
    <w:tbl>
      <w:tblPr>
        <w:tblStyle w:val="Table4"/>
        <w:tblW w:w="9072.0" w:type="dxa"/>
        <w:jc w:val="left"/>
        <w:tblLayout w:type="fixed"/>
        <w:tblLook w:val="0000"/>
      </w:tblPr>
      <w:tblGrid>
        <w:gridCol w:w="4536"/>
        <w:gridCol w:w="4536"/>
        <w:tblGridChange w:id="0">
          <w:tblGrid>
            <w:gridCol w:w="4536"/>
            <w:gridCol w:w="453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9">
            <w:pPr>
              <w:spacing w:after="0" w:line="24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Address for Correspondence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A">
            <w:pPr>
              <w:spacing w:after="0" w:line="24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Permanent Address</w:t>
            </w:r>
            <w:r w:rsidDel="00000000" w:rsidR="00000000" w:rsidRPr="00000000">
              <w:rPr>
                <w:rtl w:val="0"/>
              </w:rPr>
            </w:r>
          </w:p>
        </w:tc>
      </w:tr>
      <w:tr>
        <w:trPr>
          <w:cantSplit w:val="0"/>
          <w:trHeight w:val="273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B">
            <w:pPr>
              <w:spacing w:after="0" w:line="240" w:lineRule="auto"/>
              <w:rPr>
                <w:rFonts w:ascii="Times New Roman" w:cs="Times New Roman" w:eastAsia="Times New Roman" w:hAnsi="Times New Roman"/>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C">
            <w:pPr>
              <w:spacing w:after="0" w:line="240" w:lineRule="auto"/>
              <w:rPr>
                <w:rFonts w:ascii="Times New Roman" w:cs="Times New Roman" w:eastAsia="Times New Roman" w:hAnsi="Times New Roman"/>
                <w:b w:val="0"/>
                <w:bCs w:val="0"/>
                <w:vertAlign w:val="baseline"/>
              </w:rPr>
            </w:pPr>
            <w:r w:rsidDel="00000000" w:rsidR="00000000" w:rsidRPr="00000000">
              <w:rPr>
                <w:rtl w:val="0"/>
              </w:rPr>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D">
            <w:pPr>
              <w:spacing w:after="0" w:line="24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Mobile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E">
            <w:pPr>
              <w:spacing w:after="0" w:line="240" w:lineRule="auto"/>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E-mail ID</w:t>
            </w:r>
            <w:r w:rsidDel="00000000" w:rsidR="00000000" w:rsidRPr="00000000">
              <w:rPr>
                <w:rtl w:val="0"/>
              </w:rPr>
            </w:r>
          </w:p>
        </w:tc>
      </w:tr>
      <w:tr>
        <w:trPr>
          <w:cantSplit w:val="0"/>
          <w:trHeight w:val="158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F">
            <w:pPr>
              <w:spacing w:after="0" w:line="240" w:lineRule="auto"/>
              <w:rPr>
                <w:rFonts w:ascii="Times New Roman" w:cs="Times New Roman" w:eastAsia="Times New Roman" w:hAnsi="Times New Roman"/>
                <w:b w:val="0"/>
                <w:bCs w:val="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0">
            <w:pPr>
              <w:spacing w:after="0" w:line="240" w:lineRule="auto"/>
              <w:rPr>
                <w:rFonts w:ascii="Times New Roman" w:cs="Times New Roman" w:eastAsia="Times New Roman" w:hAnsi="Times New Roman"/>
                <w:b w:val="0"/>
                <w:bCs w:val="0"/>
                <w:vertAlign w:val="baseline"/>
              </w:rPr>
            </w:pPr>
            <w:r w:rsidDel="00000000" w:rsidR="00000000" w:rsidRPr="00000000">
              <w:rPr>
                <w:rtl w:val="0"/>
              </w:rPr>
            </w:r>
          </w:p>
        </w:tc>
      </w:tr>
    </w:tbl>
    <w:p w:rsidR="00000000" w:rsidDel="00000000" w:rsidP="00000000" w:rsidRDefault="00000000" w:rsidRPr="00000000" w14:paraId="00000071">
      <w:pPr>
        <w:spacing w:after="0" w:line="36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72">
      <w:pPr>
        <w:spacing w:after="0" w:line="360" w:lineRule="auto"/>
        <w:ind w:left="360" w:firstLine="0"/>
        <w:rPr>
          <w:rFonts w:ascii="Times New Roman" w:cs="Times New Roman" w:eastAsia="Times New Roman" w:hAnsi="Times New Roman"/>
          <w:b w:val="0"/>
          <w:bCs w:val="0"/>
          <w:sz w:val="2"/>
          <w:szCs w:val="2"/>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73">
      <w:pPr>
        <w:numPr>
          <w:ilvl w:val="0"/>
          <w:numId w:val="1"/>
        </w:numPr>
        <w:spacing w:after="0" w:line="48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Ph.D. Degree Details</w:t>
      </w:r>
      <w:r w:rsidDel="00000000" w:rsidR="00000000" w:rsidRPr="00000000">
        <w:rPr>
          <w:rtl w:val="0"/>
        </w:rPr>
      </w:r>
    </w:p>
    <w:p w:rsidR="00000000" w:rsidDel="00000000" w:rsidP="00000000" w:rsidRDefault="00000000" w:rsidRPr="00000000" w14:paraId="00000074">
      <w:pPr>
        <w:numPr>
          <w:ilvl w:val="0"/>
          <w:numId w:val="2"/>
        </w:numPr>
        <w:spacing w:after="0" w:line="480" w:lineRule="auto"/>
        <w:ind w:left="709" w:hanging="283"/>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Whether Ph.D. Degree Awarded (Yes / No)</w:t>
        <w:tab/>
        <w:tab/>
        <w:t xml:space="preserve">:</w:t>
      </w:r>
      <w:r w:rsidDel="00000000" w:rsidR="00000000" w:rsidRPr="00000000">
        <w:rPr>
          <w:rtl w:val="0"/>
        </w:rPr>
      </w:r>
    </w:p>
    <w:p w:rsidR="00000000" w:rsidDel="00000000" w:rsidP="00000000" w:rsidRDefault="00000000" w:rsidRPr="00000000" w14:paraId="00000075">
      <w:pPr>
        <w:numPr>
          <w:ilvl w:val="0"/>
          <w:numId w:val="2"/>
        </w:numPr>
        <w:spacing w:after="0" w:line="480" w:lineRule="auto"/>
        <w:ind w:left="709" w:hanging="283"/>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Date of Award of Ph.D. Degree</w:t>
        <w:tab/>
        <w:tab/>
        <w:tab/>
        <w:tab/>
        <w:t xml:space="preserve">:</w:t>
      </w:r>
      <w:r w:rsidDel="00000000" w:rsidR="00000000" w:rsidRPr="00000000">
        <w:rPr>
          <w:rtl w:val="0"/>
        </w:rPr>
      </w:r>
    </w:p>
    <w:p w:rsidR="00000000" w:rsidDel="00000000" w:rsidP="00000000" w:rsidRDefault="00000000" w:rsidRPr="00000000" w14:paraId="00000076">
      <w:pPr>
        <w:numPr>
          <w:ilvl w:val="0"/>
          <w:numId w:val="1"/>
        </w:numPr>
        <w:spacing w:after="0" w:line="36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GATE/NET/Both/JRF/SRF/PDF/None</w:t>
      </w:r>
      <w:r w:rsidDel="00000000" w:rsidR="00000000" w:rsidRPr="00000000">
        <w:rPr>
          <w:rtl w:val="0"/>
        </w:rPr>
      </w:r>
    </w:p>
    <w:p w:rsidR="00000000" w:rsidDel="00000000" w:rsidP="00000000" w:rsidRDefault="00000000" w:rsidRPr="00000000" w14:paraId="00000077">
      <w:pPr>
        <w:numPr>
          <w:ilvl w:val="0"/>
          <w:numId w:val="3"/>
        </w:numPr>
        <w:spacing w:after="0" w:line="360" w:lineRule="auto"/>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GATE/NET/Both/</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vertAlign w:val="baseline"/>
          <w:rtl w:val="0"/>
        </w:rPr>
        <w:t xml:space="preserve">JRF/SRF/PDF/None</w:t>
        <w:tab/>
        <w:tab/>
        <w:tab/>
        <w:t xml:space="preserve">:</w:t>
      </w:r>
      <w:r w:rsidDel="00000000" w:rsidR="00000000" w:rsidRPr="00000000">
        <w:rPr>
          <w:rtl w:val="0"/>
        </w:rPr>
      </w:r>
    </w:p>
    <w:p w:rsidR="00000000" w:rsidDel="00000000" w:rsidP="00000000" w:rsidRDefault="00000000" w:rsidRPr="00000000" w14:paraId="00000078">
      <w:pPr>
        <w:numPr>
          <w:ilvl w:val="0"/>
          <w:numId w:val="3"/>
        </w:numPr>
        <w:spacing w:after="0" w:line="360" w:lineRule="auto"/>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 GATE/NET/Score</w:t>
        <w:tab/>
        <w:tab/>
        <w:tab/>
        <w:tab/>
        <w:tab/>
        <w:t xml:space="preserve">:</w:t>
      </w:r>
      <w:r w:rsidDel="00000000" w:rsidR="00000000" w:rsidRPr="00000000">
        <w:rPr>
          <w:rtl w:val="0"/>
        </w:rPr>
      </w:r>
    </w:p>
    <w:p w:rsidR="00000000" w:rsidDel="00000000" w:rsidP="00000000" w:rsidRDefault="00000000" w:rsidRPr="00000000" w14:paraId="00000079">
      <w:pPr>
        <w:numPr>
          <w:ilvl w:val="0"/>
          <w:numId w:val="3"/>
        </w:numPr>
        <w:spacing w:after="0" w:line="360" w:lineRule="auto"/>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Year of Passing</w:t>
        <w:tab/>
        <w:tab/>
        <w:tab/>
        <w:tab/>
        <w:tab/>
        <w:tab/>
        <w:t xml:space="preserve">:</w:t>
      </w:r>
      <w:r w:rsidDel="00000000" w:rsidR="00000000" w:rsidRPr="00000000">
        <w:rPr>
          <w:rtl w:val="0"/>
        </w:rPr>
      </w:r>
    </w:p>
    <w:p w:rsidR="00000000" w:rsidDel="00000000" w:rsidP="00000000" w:rsidRDefault="00000000" w:rsidRPr="00000000" w14:paraId="0000007A">
      <w:pPr>
        <w:numPr>
          <w:ilvl w:val="0"/>
          <w:numId w:val="3"/>
        </w:numPr>
        <w:spacing w:after="0" w:line="360" w:lineRule="auto"/>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First class at UG Level (Yes /No/NA)</w:t>
        <w:tab/>
        <w:tab/>
        <w:tab/>
        <w:t xml:space="preserve">:</w:t>
      </w:r>
      <w:r w:rsidDel="00000000" w:rsidR="00000000" w:rsidRPr="00000000">
        <w:rPr>
          <w:rtl w:val="0"/>
        </w:rPr>
      </w:r>
    </w:p>
    <w:p w:rsidR="00000000" w:rsidDel="00000000" w:rsidP="00000000" w:rsidRDefault="00000000" w:rsidRPr="00000000" w14:paraId="0000007B">
      <w:pPr>
        <w:numPr>
          <w:ilvl w:val="0"/>
          <w:numId w:val="3"/>
        </w:numPr>
        <w:spacing w:after="0" w:line="360" w:lineRule="auto"/>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First class at PG Level (Yes/No/NA)</w:t>
        <w:tab/>
        <w:tab/>
        <w:tab/>
        <w:t xml:space="preserve">:</w:t>
      </w:r>
      <w:r w:rsidDel="00000000" w:rsidR="00000000" w:rsidRPr="00000000">
        <w:rPr>
          <w:rtl w:val="0"/>
        </w:rPr>
      </w:r>
    </w:p>
    <w:p w:rsidR="00000000" w:rsidDel="00000000" w:rsidP="00000000" w:rsidRDefault="00000000" w:rsidRPr="00000000" w14:paraId="0000007C">
      <w:pPr>
        <w:spacing w:after="0" w:line="36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D">
      <w:pPr>
        <w:numPr>
          <w:ilvl w:val="0"/>
          <w:numId w:val="1"/>
        </w:numPr>
        <w:spacing w:after="0" w:line="36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Have you ever served at or been associated with NIT Delhi in any capacity? If yes, provide the details, including the designation/nature of engagement and the period of association.</w:t>
      </w:r>
      <w:r w:rsidDel="00000000" w:rsidR="00000000" w:rsidRPr="00000000">
        <w:rPr>
          <w:rtl w:val="0"/>
        </w:rPr>
      </w:r>
    </w:p>
    <w:p w:rsidR="00000000" w:rsidDel="00000000" w:rsidP="00000000" w:rsidRDefault="00000000" w:rsidRPr="00000000" w14:paraId="0000007E">
      <w:pPr>
        <w:spacing w:after="0" w:line="360" w:lineRule="auto"/>
        <w:ind w:left="360" w:firstLine="0"/>
        <w:rPr>
          <w:rFonts w:ascii="Times New Roman" w:cs="Times New Roman" w:eastAsia="Times New Roman" w:hAnsi="Times New Roman"/>
          <w:vertAlign w:val="baseline"/>
        </w:rPr>
      </w:pPr>
      <w:r w:rsidDel="00000000" w:rsidR="00000000" w:rsidRPr="00000000">
        <w:rPr>
          <w:rFonts w:ascii="Quattrocento Sans" w:cs="Quattrocento Sans" w:eastAsia="Quattrocento Sans" w:hAnsi="Quattrocento Sans"/>
          <w:vertAlign w:val="baseline"/>
          <w:rtl w:val="0"/>
        </w:rPr>
        <w:t xml:space="preserve">☐</w:t>
      </w:r>
      <w:r w:rsidDel="00000000" w:rsidR="00000000" w:rsidRPr="00000000">
        <w:rPr>
          <w:rFonts w:ascii="Times New Roman" w:cs="Times New Roman" w:eastAsia="Times New Roman" w:hAnsi="Times New Roman"/>
          <w:vertAlign w:val="baseline"/>
          <w:rtl w:val="0"/>
        </w:rPr>
        <w:t xml:space="preserve"> Yes  </w:t>
      </w:r>
    </w:p>
    <w:p w:rsidR="00000000" w:rsidDel="00000000" w:rsidP="00000000" w:rsidRDefault="00000000" w:rsidRPr="00000000" w14:paraId="0000007F">
      <w:pPr>
        <w:spacing w:line="360" w:lineRule="auto"/>
        <w:ind w:left="360" w:firstLine="0"/>
        <w:rPr>
          <w:rFonts w:ascii="Times New Roman" w:cs="Times New Roman" w:eastAsia="Times New Roman" w:hAnsi="Times New Roman"/>
          <w:vertAlign w:val="baseline"/>
        </w:rPr>
      </w:pPr>
      <w:r w:rsidDel="00000000" w:rsidR="00000000" w:rsidRPr="00000000">
        <w:rPr>
          <w:rFonts w:ascii="Quattrocento Sans" w:cs="Quattrocento Sans" w:eastAsia="Quattrocento Sans" w:hAnsi="Quattrocento Sans"/>
          <w:vertAlign w:val="baseline"/>
          <w:rtl w:val="0"/>
        </w:rPr>
        <w:t xml:space="preserve">☐</w:t>
      </w:r>
      <w:r w:rsidDel="00000000" w:rsidR="00000000" w:rsidRPr="00000000">
        <w:rPr>
          <w:rFonts w:ascii="Times New Roman" w:cs="Times New Roman" w:eastAsia="Times New Roman" w:hAnsi="Times New Roman"/>
          <w:vertAlign w:val="baseline"/>
          <w:rtl w:val="0"/>
        </w:rPr>
        <w:t xml:space="preserve"> No</w:t>
      </w:r>
    </w:p>
    <w:tbl>
      <w:tblPr>
        <w:tblStyle w:val="Table5"/>
        <w:tblW w:w="9102.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
        <w:gridCol w:w="2780"/>
        <w:gridCol w:w="6027"/>
        <w:tblGridChange w:id="0">
          <w:tblGrid>
            <w:gridCol w:w="295"/>
            <w:gridCol w:w="2780"/>
            <w:gridCol w:w="6027"/>
          </w:tblGrid>
        </w:tblGridChange>
      </w:tblGrid>
      <w:tr>
        <w:trPr>
          <w:cantSplit w:val="0"/>
          <w:tblHeader w:val="0"/>
        </w:trPr>
        <w:tc>
          <w:tcPr>
            <w:vAlign w:val="center"/>
          </w:tcPr>
          <w:p w:rsidR="00000000" w:rsidDel="00000000" w:rsidP="00000000" w:rsidRDefault="00000000" w:rsidRPr="00000000" w14:paraId="00000080">
            <w:pPr>
              <w:spacing w:after="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S. No.</w:t>
            </w:r>
            <w:r w:rsidDel="00000000" w:rsidR="00000000" w:rsidRPr="00000000">
              <w:rPr>
                <w:rtl w:val="0"/>
              </w:rPr>
            </w:r>
          </w:p>
        </w:tc>
        <w:tc>
          <w:tcPr>
            <w:vAlign w:val="center"/>
          </w:tcPr>
          <w:p w:rsidR="00000000" w:rsidDel="00000000" w:rsidP="00000000" w:rsidRDefault="00000000" w:rsidRPr="00000000" w14:paraId="00000081">
            <w:pPr>
              <w:spacing w:after="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Particulars</w:t>
            </w:r>
            <w:r w:rsidDel="00000000" w:rsidR="00000000" w:rsidRPr="00000000">
              <w:rPr>
                <w:rtl w:val="0"/>
              </w:rPr>
            </w:r>
          </w:p>
        </w:tc>
        <w:tc>
          <w:tcPr>
            <w:vAlign w:val="center"/>
          </w:tcPr>
          <w:p w:rsidR="00000000" w:rsidDel="00000000" w:rsidP="00000000" w:rsidRDefault="00000000" w:rsidRPr="00000000" w14:paraId="00000082">
            <w:pPr>
              <w:spacing w:after="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Details</w:t>
            </w: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83">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84">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Nature of Association (Regular/Contractual/Temporary</w:t>
            </w:r>
          </w:p>
          <w:p w:rsidR="00000000" w:rsidDel="00000000" w:rsidP="00000000" w:rsidRDefault="00000000" w:rsidRPr="00000000" w14:paraId="00000085">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/Adjunct/Visiting/Guest/Consultant</w:t>
            </w:r>
          </w:p>
          <w:p w:rsidR="00000000" w:rsidDel="00000000" w:rsidP="00000000" w:rsidRDefault="00000000" w:rsidRPr="00000000" w14:paraId="00000086">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/Project Staff/Student/Other)</w:t>
            </w:r>
          </w:p>
        </w:tc>
        <w:tc>
          <w:tcPr>
            <w:vAlign w:val="center"/>
          </w:tcPr>
          <w:p w:rsidR="00000000" w:rsidDel="00000000" w:rsidP="00000000" w:rsidRDefault="00000000" w:rsidRPr="00000000" w14:paraId="00000087">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88">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89">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Department/Section/Centre</w:t>
            </w:r>
          </w:p>
        </w:tc>
        <w:tc>
          <w:tcPr>
            <w:vAlign w:val="center"/>
          </w:tcPr>
          <w:p w:rsidR="00000000" w:rsidDel="00000000" w:rsidP="00000000" w:rsidRDefault="00000000" w:rsidRPr="00000000" w14:paraId="0000008A">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8B">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8C">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Designation/Role</w:t>
            </w:r>
          </w:p>
        </w:tc>
        <w:tc>
          <w:tcPr>
            <w:vAlign w:val="center"/>
          </w:tcPr>
          <w:p w:rsidR="00000000" w:rsidDel="00000000" w:rsidP="00000000" w:rsidRDefault="00000000" w:rsidRPr="00000000" w14:paraId="0000008D">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8E">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8F">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Period of Association (From)</w:t>
            </w:r>
          </w:p>
        </w:tc>
        <w:tc>
          <w:tcPr>
            <w:vAlign w:val="center"/>
          </w:tcPr>
          <w:p w:rsidR="00000000" w:rsidDel="00000000" w:rsidP="00000000" w:rsidRDefault="00000000" w:rsidRPr="00000000" w14:paraId="00000090">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91">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92">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Period of Association (To)</w:t>
            </w:r>
          </w:p>
        </w:tc>
        <w:tc>
          <w:tcPr>
            <w:vAlign w:val="center"/>
          </w:tcPr>
          <w:p w:rsidR="00000000" w:rsidDel="00000000" w:rsidP="00000000" w:rsidRDefault="00000000" w:rsidRPr="00000000" w14:paraId="00000093">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94">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95">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Total Duration</w:t>
            </w:r>
          </w:p>
        </w:tc>
        <w:tc>
          <w:tcPr>
            <w:vAlign w:val="center"/>
          </w:tcPr>
          <w:p w:rsidR="00000000" w:rsidDel="00000000" w:rsidP="00000000" w:rsidRDefault="00000000" w:rsidRPr="00000000" w14:paraId="00000096">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97">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98">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Reason for Separation/Relieving</w:t>
            </w:r>
          </w:p>
        </w:tc>
        <w:tc>
          <w:tcPr>
            <w:vAlign w:val="center"/>
          </w:tcPr>
          <w:p w:rsidR="00000000" w:rsidDel="00000000" w:rsidP="00000000" w:rsidRDefault="00000000" w:rsidRPr="00000000" w14:paraId="00000099">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r>
        <w:trPr>
          <w:cantSplit w:val="0"/>
          <w:trHeight w:val="864" w:hRule="atLeast"/>
          <w:tblHeader w:val="0"/>
        </w:trPr>
        <w:tc>
          <w:tcPr>
            <w:vAlign w:val="center"/>
          </w:tcPr>
          <w:p w:rsidR="00000000" w:rsidDel="00000000" w:rsidP="00000000" w:rsidRDefault="00000000" w:rsidRPr="00000000" w14:paraId="0000009A">
            <w:pPr>
              <w:numPr>
                <w:ilvl w:val="0"/>
                <w:numId w:val="8"/>
              </w:numPr>
              <w:spacing w:after="0" w:lineRule="auto"/>
              <w:ind w:left="360" w:hanging="360"/>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09B">
            <w:pPr>
              <w:spacing w:after="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Remarks (if any)</w:t>
            </w:r>
          </w:p>
        </w:tc>
        <w:tc>
          <w:tcPr>
            <w:vAlign w:val="center"/>
          </w:tcPr>
          <w:p w:rsidR="00000000" w:rsidDel="00000000" w:rsidP="00000000" w:rsidRDefault="00000000" w:rsidRPr="00000000" w14:paraId="0000009C">
            <w:pPr>
              <w:spacing w:after="0" w:lineRule="auto"/>
              <w:rPr>
                <w:rFonts w:ascii="Times New Roman" w:cs="Times New Roman" w:eastAsia="Times New Roman" w:hAnsi="Times New Roman"/>
                <w:sz w:val="18"/>
                <w:szCs w:val="18"/>
                <w:vertAlign w:val="baseline"/>
              </w:rPr>
            </w:pPr>
            <w:r w:rsidDel="00000000" w:rsidR="00000000" w:rsidRPr="00000000">
              <w:rPr>
                <w:rtl w:val="0"/>
              </w:rPr>
            </w:r>
          </w:p>
        </w:tc>
      </w:tr>
    </w:tbl>
    <w:p w:rsidR="00000000" w:rsidDel="00000000" w:rsidP="00000000" w:rsidRDefault="00000000" w:rsidRPr="00000000" w14:paraId="0000009D">
      <w:pPr>
        <w:spacing w:after="0" w:line="36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i w:val="1"/>
          <w:iCs w:val="1"/>
          <w:sz w:val="18"/>
          <w:szCs w:val="18"/>
          <w:vertAlign w:val="baseline"/>
          <w:rtl w:val="0"/>
        </w:rPr>
        <w:t xml:space="preserve">(If the space provided is insufficient, attach additional sheets in the above format.)</w:t>
      </w:r>
      <w:r w:rsidDel="00000000" w:rsidR="00000000" w:rsidRPr="00000000">
        <w:rPr>
          <w:rtl w:val="0"/>
        </w:rPr>
      </w:r>
    </w:p>
    <w:p w:rsidR="00000000" w:rsidDel="00000000" w:rsidP="00000000" w:rsidRDefault="00000000" w:rsidRPr="00000000" w14:paraId="0000009E">
      <w:pPr>
        <w:spacing w:after="0" w:line="360" w:lineRule="auto"/>
        <w:ind w:left="36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9F">
      <w:pPr>
        <w:numPr>
          <w:ilvl w:val="0"/>
          <w:numId w:val="1"/>
        </w:numPr>
        <w:spacing w:after="0" w:line="360" w:lineRule="auto"/>
        <w:ind w:left="360" w:hanging="360"/>
        <w:rPr>
          <w:rFonts w:ascii="Times New Roman" w:cs="Times New Roman" w:eastAsia="Times New Roman" w:hAnsi="Times New Roman"/>
          <w:b w:val="0"/>
          <w:bCs w:val="0"/>
        </w:rPr>
      </w:pPr>
      <w:r w:rsidDel="00000000" w:rsidR="00000000" w:rsidRPr="00000000">
        <w:br w:type="column"/>
      </w:r>
      <w:r w:rsidDel="00000000" w:rsidR="00000000" w:rsidRPr="00000000">
        <w:rPr>
          <w:rFonts w:ascii="Times New Roman" w:cs="Times New Roman" w:eastAsia="Times New Roman" w:hAnsi="Times New Roman"/>
          <w:b w:val="1"/>
          <w:bCs w:val="1"/>
          <w:vertAlign w:val="baseline"/>
          <w:rtl w:val="0"/>
        </w:rPr>
        <w:t xml:space="preserve">Educational Qualification</w:t>
      </w:r>
      <w:r w:rsidDel="00000000" w:rsidR="00000000" w:rsidRPr="00000000">
        <w:rPr>
          <w:rtl w:val="0"/>
        </w:rPr>
      </w:r>
    </w:p>
    <w:tbl>
      <w:tblPr>
        <w:tblStyle w:val="Table6"/>
        <w:tblW w:w="9855.0" w:type="dxa"/>
        <w:jc w:val="left"/>
        <w:tblLayout w:type="fixed"/>
        <w:tblLook w:val="0000"/>
      </w:tblPr>
      <w:tblGrid>
        <w:gridCol w:w="714"/>
        <w:gridCol w:w="1428"/>
        <w:gridCol w:w="2143"/>
        <w:gridCol w:w="1286"/>
        <w:gridCol w:w="1234"/>
        <w:gridCol w:w="1359"/>
        <w:gridCol w:w="1691"/>
        <w:tblGridChange w:id="0">
          <w:tblGrid>
            <w:gridCol w:w="714"/>
            <w:gridCol w:w="1428"/>
            <w:gridCol w:w="2143"/>
            <w:gridCol w:w="1286"/>
            <w:gridCol w:w="1234"/>
            <w:gridCol w:w="1359"/>
            <w:gridCol w:w="1691"/>
          </w:tblGrid>
        </w:tblGridChange>
      </w:tblGrid>
      <w:tr>
        <w:trPr>
          <w:cantSplit w:val="0"/>
          <w:trHeight w:val="749"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0">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1">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Certificate/ Degree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Board/University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3">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College/ Institute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Month &amp; year of passing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Percentage /CGPA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6">
            <w:pPr>
              <w:spacing w:after="0" w:line="240" w:lineRule="auto"/>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Discipline/ Branch/ Specialization</w:t>
            </w: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E">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spacing w:after="0" w:line="240" w:lineRule="auto"/>
              <w:rPr>
                <w:rFonts w:ascii="Times New Roman" w:cs="Times New Roman" w:eastAsia="Times New Roman" w:hAnsi="Times New Roman"/>
                <w:b w:val="0"/>
                <w:bCs w:val="0"/>
                <w:sz w:val="20"/>
                <w:szCs w:val="20"/>
                <w:vertAlign w:val="baseline"/>
              </w:rPr>
            </w:pPr>
            <w:r w:rsidDel="00000000" w:rsidR="00000000" w:rsidRPr="00000000">
              <w:rPr>
                <w:rtl w:val="0"/>
              </w:rPr>
            </w:r>
          </w:p>
        </w:tc>
      </w:tr>
    </w:tbl>
    <w:p w:rsidR="00000000" w:rsidDel="00000000" w:rsidP="00000000" w:rsidRDefault="00000000" w:rsidRPr="00000000" w14:paraId="000000D1">
      <w:pPr>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0D2">
      <w:pPr>
        <w:numPr>
          <w:ilvl w:val="0"/>
          <w:numId w:val="1"/>
        </w:numPr>
        <w:spacing w:line="36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Last three years’ experience details (starting with most recent one):</w:t>
      </w:r>
      <w:r w:rsidDel="00000000" w:rsidR="00000000" w:rsidRPr="00000000">
        <w:rPr>
          <w:rtl w:val="0"/>
        </w:rPr>
      </w:r>
    </w:p>
    <w:tbl>
      <w:tblPr>
        <w:tblStyle w:val="Table7"/>
        <w:tblW w:w="9781.0" w:type="dxa"/>
        <w:jc w:val="left"/>
        <w:tblLayout w:type="fixed"/>
        <w:tblLook w:val="0000"/>
      </w:tblPr>
      <w:tblGrid>
        <w:gridCol w:w="640"/>
        <w:gridCol w:w="1286"/>
        <w:gridCol w:w="865"/>
        <w:gridCol w:w="949"/>
        <w:gridCol w:w="1205"/>
        <w:gridCol w:w="1688"/>
        <w:gridCol w:w="1911"/>
        <w:gridCol w:w="1237"/>
        <w:tblGridChange w:id="0">
          <w:tblGrid>
            <w:gridCol w:w="640"/>
            <w:gridCol w:w="1286"/>
            <w:gridCol w:w="865"/>
            <w:gridCol w:w="949"/>
            <w:gridCol w:w="1205"/>
            <w:gridCol w:w="1688"/>
            <w:gridCol w:w="1911"/>
            <w:gridCol w:w="1237"/>
          </w:tblGrid>
        </w:tblGridChange>
      </w:tblGrid>
      <w:tr>
        <w:trPr>
          <w:cantSplit w:val="0"/>
          <w:trHeight w:val="1243"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3">
            <w:pPr>
              <w:spacing w:after="0" w:line="24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S. No.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4">
            <w:pPr>
              <w:spacing w:after="0" w:line="240" w:lineRule="auto"/>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Post held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5">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From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6">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7">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Duration in year &amp; months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8">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Salary / Remuneration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9">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Name of The Institute/ Industry/ Organization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A">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Nature of Appointment</w:t>
            </w:r>
            <w:r w:rsidDel="00000000" w:rsidR="00000000" w:rsidRPr="00000000">
              <w:rPr>
                <w:rtl w:val="0"/>
              </w:rPr>
            </w:r>
          </w:p>
          <w:p w:rsidR="00000000" w:rsidDel="00000000" w:rsidP="00000000" w:rsidRDefault="00000000" w:rsidRPr="00000000" w14:paraId="000000DB">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18"/>
                <w:szCs w:val="18"/>
                <w:vertAlign w:val="baseline"/>
                <w:rtl w:val="0"/>
              </w:rPr>
              <w:t xml:space="preserve">(Adhoc/ Contractual/ Regular)</w:t>
            </w: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C">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D">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E">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DF">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0">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1">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2">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3">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4">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5">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6">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7">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8">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9">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A">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B">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C">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D">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E">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EF">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0">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1">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2">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3">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4">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5">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6">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7">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8">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9">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A">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B">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C">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D">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E">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FF">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0">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1">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spacing w:after="0" w:line="240" w:lineRule="auto"/>
              <w:jc w:val="center"/>
              <w:rPr>
                <w:rFonts w:ascii="Times New Roman" w:cs="Times New Roman" w:eastAsia="Times New Roman" w:hAnsi="Times New Roman"/>
                <w:b w:val="0"/>
                <w:bCs w:val="0"/>
                <w:sz w:val="18"/>
                <w:szCs w:val="18"/>
                <w:vertAlign w:val="baseline"/>
              </w:rPr>
            </w:pPr>
            <w:r w:rsidDel="00000000" w:rsidR="00000000" w:rsidRPr="00000000">
              <w:rPr>
                <w:rtl w:val="0"/>
              </w:rPr>
            </w:r>
          </w:p>
        </w:tc>
      </w:tr>
    </w:tbl>
    <w:p w:rsidR="00000000" w:rsidDel="00000000" w:rsidP="00000000" w:rsidRDefault="00000000" w:rsidRPr="00000000" w14:paraId="00000104">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05">
      <w:pPr>
        <w:spacing w:after="0" w:lineRule="auto"/>
        <w:ind w:left="360" w:firstLine="0"/>
        <w:rPr>
          <w:rFonts w:ascii="Times New Roman" w:cs="Times New Roman" w:eastAsia="Times New Roman" w:hAnsi="Times New Roman"/>
          <w:b w:val="0"/>
          <w:bCs w:val="0"/>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106">
      <w:pPr>
        <w:numPr>
          <w:ilvl w:val="0"/>
          <w:numId w:val="1"/>
        </w:numPr>
        <w:spacing w:after="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Best Three publication Details (only SCI/Scopus/Web of Science/SSCI):</w:t>
      </w:r>
      <w:r w:rsidDel="00000000" w:rsidR="00000000" w:rsidRPr="00000000">
        <w:rPr>
          <w:rtl w:val="0"/>
        </w:rPr>
      </w:r>
    </w:p>
    <w:p w:rsidR="00000000" w:rsidDel="00000000" w:rsidP="00000000" w:rsidRDefault="00000000" w:rsidRPr="00000000" w14:paraId="00000107">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08">
      <w:pPr>
        <w:spacing w:after="0" w:lineRule="auto"/>
        <w:ind w:left="36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w:t>
      </w:r>
    </w:p>
    <w:p w:rsidR="00000000" w:rsidDel="00000000" w:rsidP="00000000" w:rsidRDefault="00000000" w:rsidRPr="00000000" w14:paraId="00000109">
      <w:pPr>
        <w:spacing w:after="0" w:lineRule="auto"/>
        <w:ind w:left="36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A">
      <w:pPr>
        <w:spacing w:after="0" w:lineRule="auto"/>
        <w:ind w:left="36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w:t>
      </w:r>
    </w:p>
    <w:p w:rsidR="00000000" w:rsidDel="00000000" w:rsidP="00000000" w:rsidRDefault="00000000" w:rsidRPr="00000000" w14:paraId="0000010B">
      <w:pPr>
        <w:spacing w:after="0" w:lineRule="auto"/>
        <w:ind w:left="36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C">
      <w:pPr>
        <w:spacing w:after="0" w:lineRule="auto"/>
        <w:ind w:left="36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iii.</w:t>
      </w:r>
    </w:p>
    <w:p w:rsidR="00000000" w:rsidDel="00000000" w:rsidP="00000000" w:rsidRDefault="00000000" w:rsidRPr="00000000" w14:paraId="0000010D">
      <w:pPr>
        <w:spacing w:after="0" w:lineRule="auto"/>
        <w:ind w:left="360"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10E">
      <w:pPr>
        <w:numPr>
          <w:ilvl w:val="0"/>
          <w:numId w:val="1"/>
        </w:numPr>
        <w:spacing w:after="0" w:lineRule="auto"/>
        <w:ind w:left="360" w:hanging="360"/>
        <w:rPr>
          <w:rFonts w:ascii="Times New Roman" w:cs="Times New Roman" w:eastAsia="Times New Roman" w:hAnsi="Times New Roman"/>
          <w:b w:val="0"/>
          <w:bCs w:val="0"/>
        </w:rPr>
      </w:pPr>
      <w:r w:rsidDel="00000000" w:rsidR="00000000" w:rsidRPr="00000000">
        <w:rPr>
          <w:rFonts w:ascii="Times New Roman" w:cs="Times New Roman" w:eastAsia="Times New Roman" w:hAnsi="Times New Roman"/>
          <w:b w:val="1"/>
          <w:bCs w:val="1"/>
          <w:vertAlign w:val="baseline"/>
          <w:rtl w:val="0"/>
        </w:rPr>
        <w:t xml:space="preserve">Any other (Achievements/Awards/Contributions):</w:t>
      </w:r>
      <w:r w:rsidDel="00000000" w:rsidR="00000000" w:rsidRPr="00000000">
        <w:rPr>
          <w:rtl w:val="0"/>
        </w:rPr>
      </w:r>
    </w:p>
    <w:p w:rsidR="00000000" w:rsidDel="00000000" w:rsidP="00000000" w:rsidRDefault="00000000" w:rsidRPr="00000000" w14:paraId="0000010F">
      <w:pPr>
        <w:spacing w:after="0" w:lineRule="auto"/>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0">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1">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2">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3">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4">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5">
      <w:pPr>
        <w:spacing w:after="0" w:lineRule="auto"/>
        <w:ind w:left="360" w:firstLine="0"/>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6">
      <w:pPr>
        <w:jc w:val="center"/>
        <w:rPr>
          <w:rFonts w:ascii="Times New Roman" w:cs="Times New Roman" w:eastAsia="Times New Roman" w:hAnsi="Times New Roman"/>
          <w:b w:val="0"/>
          <w:bCs w:val="0"/>
          <w:u w:val="single"/>
          <w:vertAlign w:val="baseline"/>
        </w:rPr>
      </w:pPr>
      <w:r w:rsidDel="00000000" w:rsidR="00000000" w:rsidRPr="00000000">
        <w:rPr>
          <w:rFonts w:ascii="Times New Roman" w:cs="Times New Roman" w:eastAsia="Times New Roman" w:hAnsi="Times New Roman"/>
          <w:b w:val="1"/>
          <w:bCs w:val="1"/>
          <w:u w:val="single"/>
          <w:vertAlign w:val="baseline"/>
          <w:rtl w:val="0"/>
        </w:rPr>
        <w:t xml:space="preserve">DECLARATION</w:t>
      </w:r>
      <w:r w:rsidDel="00000000" w:rsidR="00000000" w:rsidRPr="00000000">
        <w:rPr>
          <w:rtl w:val="0"/>
        </w:rPr>
      </w:r>
    </w:p>
    <w:p w:rsidR="00000000" w:rsidDel="00000000" w:rsidP="00000000" w:rsidRDefault="00000000" w:rsidRPr="00000000" w14:paraId="00000117">
      <w:pPr>
        <w:jc w:val="both"/>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I hereby declare that the information furnished above is true to the best of my knowledge and belief. If at any time I am found to have concealed any information or given any incorrect data, my appointment/engagement, if made, may be terminated without notice or compensation.</w:t>
      </w:r>
      <w:r w:rsidDel="00000000" w:rsidR="00000000" w:rsidRPr="00000000">
        <w:rPr>
          <w:rtl w:val="0"/>
        </w:rPr>
      </w:r>
    </w:p>
    <w:p w:rsidR="00000000" w:rsidDel="00000000" w:rsidP="00000000" w:rsidRDefault="00000000" w:rsidRPr="00000000" w14:paraId="00000118">
      <w:pPr>
        <w:jc w:val="both"/>
        <w:rPr>
          <w:rFonts w:ascii="Times New Roman" w:cs="Times New Roman" w:eastAsia="Times New Roman" w:hAnsi="Times New Roman"/>
          <w:b w:val="0"/>
          <w:bCs w:val="0"/>
          <w:vertAlign w:val="baseline"/>
        </w:rPr>
      </w:pPr>
      <w:r w:rsidDel="00000000" w:rsidR="00000000" w:rsidRPr="00000000">
        <w:rPr>
          <w:rtl w:val="0"/>
        </w:rPr>
      </w:r>
    </w:p>
    <w:p w:rsidR="00000000" w:rsidDel="00000000" w:rsidP="00000000" w:rsidRDefault="00000000" w:rsidRPr="00000000" w14:paraId="00000119">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Date: </w:t>
      </w:r>
      <w:r w:rsidDel="00000000" w:rsidR="00000000" w:rsidRPr="00000000">
        <w:rPr>
          <w:rtl w:val="0"/>
        </w:rPr>
      </w:r>
    </w:p>
    <w:p w:rsidR="00000000" w:rsidDel="00000000" w:rsidP="00000000" w:rsidRDefault="00000000" w:rsidRPr="00000000" w14:paraId="0000011A">
      <w:pPr>
        <w:pBdr>
          <w:bottom w:color="000000" w:space="1" w:sz="12" w:val="single"/>
        </w:pBd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Place: </w:t>
      </w:r>
      <w:r w:rsidDel="00000000" w:rsidR="00000000" w:rsidRPr="00000000">
        <w:rPr>
          <w:rtl w:val="0"/>
        </w:rPr>
      </w:r>
    </w:p>
    <w:p w:rsidR="00000000" w:rsidDel="00000000" w:rsidP="00000000" w:rsidRDefault="00000000" w:rsidRPr="00000000" w14:paraId="0000011B">
      <w:pPr>
        <w:pBdr>
          <w:bottom w:color="000000" w:space="1" w:sz="12" w:val="single"/>
        </w:pBdr>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(Signature)</w:t>
      </w:r>
      <w:r w:rsidDel="00000000" w:rsidR="00000000" w:rsidRPr="00000000">
        <w:rPr>
          <w:rtl w:val="0"/>
        </w:rPr>
      </w:r>
    </w:p>
    <w:p w:rsidR="00000000" w:rsidDel="00000000" w:rsidP="00000000" w:rsidRDefault="00000000" w:rsidRPr="00000000" w14:paraId="0000011C">
      <w:pPr>
        <w:numPr>
          <w:ilvl w:val="0"/>
          <w:numId w:val="9"/>
        </w:numPr>
        <w:spacing w:after="0" w:lineRule="auto"/>
        <w:ind w:left="720" w:hanging="360"/>
        <w:jc w:val="both"/>
        <w:rPr/>
      </w:pPr>
      <w:r w:rsidDel="00000000" w:rsidR="00000000" w:rsidRPr="00000000">
        <w:rPr>
          <w:rFonts w:ascii="Times New Roman" w:cs="Times New Roman" w:eastAsia="Times New Roman" w:hAnsi="Times New Roman"/>
          <w:vertAlign w:val="baseline"/>
          <w:rtl w:val="0"/>
        </w:rPr>
        <w:t xml:space="preserve">Self-attested copy of documents in support of claims made application form must be attached.</w:t>
      </w:r>
      <w:r w:rsidDel="00000000" w:rsidR="00000000" w:rsidRPr="00000000">
        <w:rPr>
          <w:rtl w:val="0"/>
        </w:rPr>
      </w:r>
    </w:p>
    <w:p w:rsidR="00000000" w:rsidDel="00000000" w:rsidP="00000000" w:rsidRDefault="00000000" w:rsidRPr="00000000" w14:paraId="0000011D">
      <w:pPr>
        <w:numPr>
          <w:ilvl w:val="0"/>
          <w:numId w:val="9"/>
        </w:numPr>
        <w:spacing w:after="0" w:lineRule="auto"/>
        <w:ind w:left="720" w:hanging="360"/>
        <w:rPr/>
      </w:pPr>
      <w:r w:rsidDel="00000000" w:rsidR="00000000" w:rsidRPr="00000000">
        <w:rPr>
          <w:rFonts w:ascii="Times New Roman" w:cs="Times New Roman" w:eastAsia="Times New Roman" w:hAnsi="Times New Roman"/>
          <w:vertAlign w:val="baseline"/>
          <w:rtl w:val="0"/>
        </w:rPr>
        <w:t xml:space="preserve">Original documents must be produced at the time of Interview.</w:t>
      </w:r>
      <w:r w:rsidDel="00000000" w:rsidR="00000000" w:rsidRPr="00000000">
        <w:rPr>
          <w:rtl w:val="0"/>
        </w:rPr>
      </w:r>
    </w:p>
    <w:p w:rsidR="00000000" w:rsidDel="00000000" w:rsidP="00000000" w:rsidRDefault="00000000" w:rsidRPr="00000000" w14:paraId="0000011E">
      <w:pPr>
        <w:ind w:hanging="426"/>
        <w:rPr>
          <w:rFonts w:ascii="Times New Roman" w:cs="Times New Roman" w:eastAsia="Times New Roman" w:hAnsi="Times New Roman"/>
          <w:b w:val="0"/>
          <w:bCs w:val="0"/>
          <w:u w:val="single"/>
          <w:vertAlign w:val="baseline"/>
        </w:rPr>
      </w:pPr>
      <w:r w:rsidDel="00000000" w:rsidR="00000000" w:rsidRPr="00000000">
        <w:rPr>
          <w:rtl w:val="0"/>
        </w:rPr>
      </w:r>
    </w:p>
    <w:sectPr>
      <w:pgSz w:h="16838" w:w="11906" w:orient="portrait"/>
      <w:pgMar w:bottom="1135" w:top="450" w:left="1560" w:right="127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parajita"/>
  <w:font w:name="Cambria"/>
  <w:font w:name="Arimo"/>
  <w:font w:name="Quattrocento Sans"/>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Roman"/>
      <w:lvlText w:val="(%2)"/>
      <w:lvlJc w:val="left"/>
      <w:pPr>
        <w:ind w:left="1440" w:hanging="720"/>
      </w:pPr>
      <w:rPr>
        <w:vertAlign w:val="baseline"/>
      </w:rPr>
    </w:lvl>
    <w:lvl w:ilvl="2">
      <w:start w:val="1"/>
      <w:numFmt w:val="lowerRoman"/>
      <w:lvlText w:val="%3)"/>
      <w:lvlJc w:val="left"/>
      <w:pPr>
        <w:ind w:left="2340" w:hanging="72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lvl w:ilvl="0">
      <w:start w:val="1"/>
      <w:numFmt w:val="lowerRoman"/>
      <w:lvlText w:val="(%1)"/>
      <w:lvlJc w:val="left"/>
      <w:pPr>
        <w:ind w:left="3240" w:hanging="360"/>
      </w:pPr>
      <w:rPr>
        <w:vertAlign w:val="baseline"/>
      </w:rPr>
    </w:lvl>
    <w:lvl w:ilvl="1">
      <w:start w:val="1"/>
      <w:numFmt w:val="lowerLetter"/>
      <w:lvlText w:val="%2."/>
      <w:lvlJc w:val="left"/>
      <w:pPr>
        <w:ind w:left="3960" w:hanging="360"/>
      </w:pPr>
      <w:rPr>
        <w:vertAlign w:val="baseline"/>
      </w:rPr>
    </w:lvl>
    <w:lvl w:ilvl="2">
      <w:start w:val="1"/>
      <w:numFmt w:val="lowerRoman"/>
      <w:lvlText w:val="%3."/>
      <w:lvlJc w:val="right"/>
      <w:pPr>
        <w:ind w:left="4680" w:hanging="180"/>
      </w:pPr>
      <w:rPr>
        <w:vertAlign w:val="baseline"/>
      </w:rPr>
    </w:lvl>
    <w:lvl w:ilvl="3">
      <w:start w:val="1"/>
      <w:numFmt w:val="decimal"/>
      <w:lvlText w:val="%4."/>
      <w:lvlJc w:val="left"/>
      <w:pPr>
        <w:ind w:left="5400" w:hanging="360"/>
      </w:pPr>
      <w:rPr>
        <w:vertAlign w:val="baseline"/>
      </w:rPr>
    </w:lvl>
    <w:lvl w:ilvl="4">
      <w:start w:val="1"/>
      <w:numFmt w:val="lowerLetter"/>
      <w:lvlText w:val="%5."/>
      <w:lvlJc w:val="left"/>
      <w:pPr>
        <w:ind w:left="6120" w:hanging="360"/>
      </w:pPr>
      <w:rPr>
        <w:vertAlign w:val="baseline"/>
      </w:rPr>
    </w:lvl>
    <w:lvl w:ilvl="5">
      <w:start w:val="1"/>
      <w:numFmt w:val="lowerRoman"/>
      <w:lvlText w:val="%6."/>
      <w:lvlJc w:val="right"/>
      <w:pPr>
        <w:ind w:left="6840" w:hanging="180"/>
      </w:pPr>
      <w:rPr>
        <w:vertAlign w:val="baseline"/>
      </w:rPr>
    </w:lvl>
    <w:lvl w:ilvl="6">
      <w:start w:val="1"/>
      <w:numFmt w:val="decimal"/>
      <w:lvlText w:val="%7."/>
      <w:lvlJc w:val="left"/>
      <w:pPr>
        <w:ind w:left="7560" w:hanging="360"/>
      </w:pPr>
      <w:rPr>
        <w:vertAlign w:val="baseline"/>
      </w:rPr>
    </w:lvl>
    <w:lvl w:ilvl="7">
      <w:start w:val="1"/>
      <w:numFmt w:val="lowerLetter"/>
      <w:lvlText w:val="%8."/>
      <w:lvlJc w:val="left"/>
      <w:pPr>
        <w:ind w:left="8280" w:hanging="360"/>
      </w:pPr>
      <w:rPr>
        <w:vertAlign w:val="baseline"/>
      </w:rPr>
    </w:lvl>
    <w:lvl w:ilvl="8">
      <w:start w:val="1"/>
      <w:numFmt w:val="lowerRoman"/>
      <w:lvlText w:val="%9."/>
      <w:lvlJc w:val="right"/>
      <w:pPr>
        <w:ind w:left="9000" w:hanging="180"/>
      </w:pPr>
      <w:rPr>
        <w:vertAlign w:val="baseline"/>
      </w:rPr>
    </w:lvl>
  </w:abstractNum>
  <w:abstractNum w:abstractNumId="3">
    <w:lvl w:ilvl="0">
      <w:start w:val="1"/>
      <w:numFmt w:val="lowerRoman"/>
      <w:lvlText w:val="(%1)"/>
      <w:lvlJc w:val="left"/>
      <w:pPr>
        <w:ind w:left="2520" w:hanging="360"/>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20"/>
        <w:szCs w:val="20"/>
        <w:vertAlign w:val="baseline"/>
      </w:rPr>
    </w:lvl>
    <w:lvl w:ilvl="1">
      <w:start w:val="1"/>
      <w:numFmt w:val="bullet"/>
      <w:lvlText w:val="o"/>
      <w:lvlJc w:val="left"/>
      <w:pPr>
        <w:ind w:left="1080" w:hanging="360"/>
      </w:pPr>
      <w:rPr>
        <w:rFonts w:ascii="Courier New" w:cs="Courier New" w:eastAsia="Courier New" w:hAnsi="Courier New"/>
        <w:sz w:val="20"/>
        <w:szCs w:val="20"/>
        <w:vertAlign w:val="baseline"/>
      </w:rPr>
    </w:lvl>
    <w:lvl w:ilvl="2">
      <w:start w:val="1"/>
      <w:numFmt w:val="bullet"/>
      <w:lvlText w:val="▪"/>
      <w:lvlJc w:val="left"/>
      <w:pPr>
        <w:ind w:left="1800" w:hanging="360"/>
      </w:pPr>
      <w:rPr>
        <w:rFonts w:ascii="Noto Sans Symbols" w:cs="Noto Sans Symbols" w:eastAsia="Noto Sans Symbols" w:hAnsi="Noto Sans Symbols"/>
        <w:sz w:val="20"/>
        <w:szCs w:val="20"/>
        <w:vertAlign w:val="baseline"/>
      </w:rPr>
    </w:lvl>
    <w:lvl w:ilvl="3">
      <w:start w:val="1"/>
      <w:numFmt w:val="bullet"/>
      <w:lvlText w:val="▪"/>
      <w:lvlJc w:val="left"/>
      <w:pPr>
        <w:ind w:left="2520" w:hanging="360"/>
      </w:pPr>
      <w:rPr>
        <w:rFonts w:ascii="Noto Sans Symbols" w:cs="Noto Sans Symbols" w:eastAsia="Noto Sans Symbols" w:hAnsi="Noto Sans Symbols"/>
        <w:sz w:val="20"/>
        <w:szCs w:val="20"/>
        <w:vertAlign w:val="baseline"/>
      </w:rPr>
    </w:lvl>
    <w:lvl w:ilvl="4">
      <w:start w:val="1"/>
      <w:numFmt w:val="bullet"/>
      <w:lvlText w:val="▪"/>
      <w:lvlJc w:val="left"/>
      <w:pPr>
        <w:ind w:left="3240" w:hanging="360"/>
      </w:pPr>
      <w:rPr>
        <w:rFonts w:ascii="Noto Sans Symbols" w:cs="Noto Sans Symbols" w:eastAsia="Noto Sans Symbols" w:hAnsi="Noto Sans Symbols"/>
        <w:sz w:val="20"/>
        <w:szCs w:val="20"/>
        <w:vertAlign w:val="baseline"/>
      </w:rPr>
    </w:lvl>
    <w:lvl w:ilvl="5">
      <w:start w:val="1"/>
      <w:numFmt w:val="bullet"/>
      <w:lvlText w:val="▪"/>
      <w:lvlJc w:val="left"/>
      <w:pPr>
        <w:ind w:left="3960" w:hanging="360"/>
      </w:pPr>
      <w:rPr>
        <w:rFonts w:ascii="Noto Sans Symbols" w:cs="Noto Sans Symbols" w:eastAsia="Noto Sans Symbols" w:hAnsi="Noto Sans Symbols"/>
        <w:sz w:val="20"/>
        <w:szCs w:val="20"/>
        <w:vertAlign w:val="baseline"/>
      </w:rPr>
    </w:lvl>
    <w:lvl w:ilvl="6">
      <w:start w:val="1"/>
      <w:numFmt w:val="bullet"/>
      <w:lvlText w:val="▪"/>
      <w:lvlJc w:val="left"/>
      <w:pPr>
        <w:ind w:left="4680" w:hanging="360"/>
      </w:pPr>
      <w:rPr>
        <w:rFonts w:ascii="Noto Sans Symbols" w:cs="Noto Sans Symbols" w:eastAsia="Noto Sans Symbols" w:hAnsi="Noto Sans Symbols"/>
        <w:sz w:val="20"/>
        <w:szCs w:val="20"/>
        <w:vertAlign w:val="baseline"/>
      </w:rPr>
    </w:lvl>
    <w:lvl w:ilvl="7">
      <w:start w:val="1"/>
      <w:numFmt w:val="bullet"/>
      <w:lvlText w:val="▪"/>
      <w:lvlJc w:val="left"/>
      <w:pPr>
        <w:ind w:left="5400" w:hanging="360"/>
      </w:pPr>
      <w:rPr>
        <w:rFonts w:ascii="Noto Sans Symbols" w:cs="Noto Sans Symbols" w:eastAsia="Noto Sans Symbols" w:hAnsi="Noto Sans Symbols"/>
        <w:sz w:val="20"/>
        <w:szCs w:val="20"/>
        <w:vertAlign w:val="baseline"/>
      </w:rPr>
    </w:lvl>
    <w:lvl w:ilvl="8">
      <w:start w:val="1"/>
      <w:numFmt w:val="bullet"/>
      <w:lvlText w:val="▪"/>
      <w:lvlJc w:val="left"/>
      <w:pPr>
        <w:ind w:left="6120" w:hanging="360"/>
      </w:pPr>
      <w:rPr>
        <w:rFonts w:ascii="Noto Sans Symbols" w:cs="Noto Sans Symbols" w:eastAsia="Noto Sans Symbols" w:hAnsi="Noto Sans Symbols"/>
        <w:sz w:val="20"/>
        <w:szCs w:val="20"/>
        <w:vertAlign w:val="baseline"/>
      </w:rPr>
    </w:lvl>
  </w:abstractNum>
  <w:abstractNum w:abstractNumId="5">
    <w:lvl w:ilvl="0">
      <w:start w:val="1"/>
      <w:numFmt w:val="decimal"/>
      <w:lvlText w:val="%1."/>
      <w:lvlJc w:val="left"/>
      <w:pPr>
        <w:ind w:left="360" w:hanging="360"/>
      </w:pPr>
      <w:rPr>
        <w:rFonts w:ascii="Times New Roman" w:cs="Times New Roman" w:eastAsia="Times New Roman" w:hAnsi="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nitdelhi.ac.in" TargetMode="External"/><Relationship Id="rId8" Type="http://schemas.openxmlformats.org/officeDocument/2006/relationships/hyperlink" Target="http://www.nitdelhi.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